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DF058" w14:textId="77777777" w:rsidR="00D117A8" w:rsidRDefault="00D117A8">
      <w:pPr>
        <w:rPr>
          <w:lang w:val="en-US"/>
        </w:rPr>
      </w:pPr>
    </w:p>
    <w:p w14:paraId="70217F9C" w14:textId="654EBF51" w:rsidR="007C7E77" w:rsidRDefault="007C7E77">
      <w:pPr>
        <w:rPr>
          <w:lang w:val="en-US"/>
        </w:rPr>
      </w:pPr>
      <w:r>
        <w:rPr>
          <w:noProof/>
        </w:rPr>
        <w:drawing>
          <wp:inline distT="0" distB="0" distL="0" distR="0" wp14:anchorId="54C7FF63" wp14:editId="179D4F96">
            <wp:extent cx="3048000" cy="1333500"/>
            <wp:effectExtent l="0" t="0" r="0" b="0"/>
            <wp:docPr id="1" name="Picture 1" descr="Go to Edmund Rice Schools home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 to Edmund Rice Schools home p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0E74CC" wp14:editId="5AA37EF0">
            <wp:extent cx="1458595" cy="1431290"/>
            <wp:effectExtent l="0" t="0" r="0" b="0"/>
            <wp:docPr id="3" name="Picture 2" descr="Edmund Rice College Carriga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dmund Rice College Carrigali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1E443" w14:textId="77777777" w:rsidR="007C7E77" w:rsidRDefault="007C7E77">
      <w:pPr>
        <w:rPr>
          <w:lang w:val="en-US"/>
        </w:rPr>
      </w:pPr>
    </w:p>
    <w:p w14:paraId="03170EF6" w14:textId="2A77A846" w:rsidR="007C7E77" w:rsidRDefault="0097536A">
      <w:pPr>
        <w:rPr>
          <w:lang w:val="en-US"/>
        </w:rPr>
      </w:pPr>
      <w:r>
        <w:rPr>
          <w:lang w:val="en-US"/>
        </w:rPr>
        <w:t>19</w:t>
      </w:r>
      <w:r w:rsidRPr="0097536A">
        <w:rPr>
          <w:vertAlign w:val="superscript"/>
          <w:lang w:val="en-US"/>
        </w:rPr>
        <w:t>th</w:t>
      </w:r>
      <w:r>
        <w:rPr>
          <w:lang w:val="en-US"/>
        </w:rPr>
        <w:t xml:space="preserve"> Oct. 2026</w:t>
      </w:r>
    </w:p>
    <w:p w14:paraId="51C01C8D" w14:textId="77777777" w:rsidR="007C7E77" w:rsidRDefault="007C7E77" w:rsidP="007C7E77">
      <w:r>
        <w:t>A Chara,</w:t>
      </w:r>
    </w:p>
    <w:p w14:paraId="68C132C7" w14:textId="7414B81B" w:rsidR="007C7E77" w:rsidRDefault="007C7E77" w:rsidP="007C7E77">
      <w:r>
        <w:t xml:space="preserve">Thank you for contacting us in relation to the advertised position of Deputy Principal </w:t>
      </w:r>
      <w:bookmarkStart w:id="0" w:name="_Hlk88832712"/>
      <w:r>
        <w:t xml:space="preserve">in </w:t>
      </w:r>
      <w:bookmarkEnd w:id="0"/>
      <w:r>
        <w:t>Edmund Rice College, Carrigaline.</w:t>
      </w:r>
    </w:p>
    <w:p w14:paraId="56C5EA36" w14:textId="77777777" w:rsidR="007C7E77" w:rsidRDefault="007C7E77" w:rsidP="007C7E77">
      <w:r>
        <w:t>The post of Deputy Principal will be filled in accordance with the following:</w:t>
      </w:r>
    </w:p>
    <w:p w14:paraId="01B7055E" w14:textId="77777777" w:rsidR="007C7E77" w:rsidRDefault="007C7E77" w:rsidP="007C7E77">
      <w:pPr>
        <w:pStyle w:val="ListParagraph"/>
        <w:numPr>
          <w:ilvl w:val="0"/>
          <w:numId w:val="1"/>
        </w:numPr>
      </w:pPr>
      <w:r>
        <w:t>The Edmund Rice Schools Trust Charter</w:t>
      </w:r>
    </w:p>
    <w:p w14:paraId="6555A244" w14:textId="77777777" w:rsidR="007C7E77" w:rsidRDefault="007C7E77" w:rsidP="007C7E77">
      <w:pPr>
        <w:pStyle w:val="ListParagraph"/>
        <w:numPr>
          <w:ilvl w:val="0"/>
          <w:numId w:val="1"/>
        </w:numPr>
      </w:pPr>
      <w:r>
        <w:t xml:space="preserve">Articles 20 and 21 of the Articles of Management for Catholic Secondary Schools </w:t>
      </w:r>
    </w:p>
    <w:p w14:paraId="213EF09C" w14:textId="77777777" w:rsidR="007C7E77" w:rsidRDefault="007C7E77" w:rsidP="007C7E77">
      <w:pPr>
        <w:pStyle w:val="ListParagraph"/>
        <w:numPr>
          <w:ilvl w:val="0"/>
          <w:numId w:val="1"/>
        </w:numPr>
      </w:pPr>
      <w:r>
        <w:t xml:space="preserve">Department of Education &amp; Skills Circular 04/98 </w:t>
      </w:r>
    </w:p>
    <w:p w14:paraId="06A15C5A" w14:textId="77777777" w:rsidR="007C7E77" w:rsidRDefault="007C7E77" w:rsidP="007C7E77">
      <w:pPr>
        <w:pStyle w:val="ListParagraph"/>
        <w:numPr>
          <w:ilvl w:val="0"/>
          <w:numId w:val="1"/>
        </w:numPr>
      </w:pPr>
      <w:r>
        <w:t>Department of Education &amp; Skills Circular 62/2021</w:t>
      </w:r>
    </w:p>
    <w:p w14:paraId="52F4B765" w14:textId="3D5142AA" w:rsidR="007C7E77" w:rsidRDefault="007C7E77" w:rsidP="007C7E77">
      <w:pPr>
        <w:pStyle w:val="ListParagraph"/>
        <w:numPr>
          <w:ilvl w:val="0"/>
          <w:numId w:val="1"/>
        </w:numPr>
      </w:pPr>
      <w:r>
        <w:t xml:space="preserve">Role Profile for the position of the Deputy Principal </w:t>
      </w:r>
    </w:p>
    <w:p w14:paraId="112C71D7" w14:textId="19D38BCC" w:rsidR="007C7E77" w:rsidRDefault="007C7E77" w:rsidP="007C7E77">
      <w:r>
        <w:t>Further information about the school is available on the school’s website</w:t>
      </w:r>
      <w:r w:rsidRPr="007C7E77">
        <w:t xml:space="preserve"> </w:t>
      </w:r>
      <w:hyperlink r:id="rId7" w:history="1">
        <w:r w:rsidRPr="007C5942">
          <w:rPr>
            <w:rStyle w:val="Hyperlink"/>
          </w:rPr>
          <w:t>https://erccarrigaline.ie/</w:t>
        </w:r>
      </w:hyperlink>
    </w:p>
    <w:p w14:paraId="7117F7E7" w14:textId="4B63B57B" w:rsidR="007C7E77" w:rsidRDefault="007C7E77" w:rsidP="007C7E77">
      <w:r>
        <w:t>Application Form</w:t>
      </w:r>
      <w:r w:rsidR="008E647B">
        <w:t xml:space="preserve"> can be accessed by </w:t>
      </w:r>
      <w:r w:rsidR="00902A90">
        <w:t xml:space="preserve">clicking the </w:t>
      </w:r>
      <w:r w:rsidR="00C14B65">
        <w:t xml:space="preserve">application </w:t>
      </w:r>
      <w:r w:rsidR="00CB208D">
        <w:t xml:space="preserve">form </w:t>
      </w:r>
      <w:r w:rsidR="00902A90">
        <w:t xml:space="preserve">link on the </w:t>
      </w:r>
      <w:r w:rsidR="00CB208D">
        <w:t xml:space="preserve">advertisement </w:t>
      </w:r>
      <w:r w:rsidR="00902A90">
        <w:t>page</w:t>
      </w:r>
      <w:r w:rsidR="0000374C">
        <w:t>.</w:t>
      </w:r>
      <w:r>
        <w:t xml:space="preserve"> </w:t>
      </w:r>
      <w:r w:rsidR="0000374C">
        <w:t>T</w:t>
      </w:r>
      <w:r>
        <w:t>he links below to the five associated documents should be read to assist you in completing the form and gain an understanding of the application process.</w:t>
      </w:r>
    </w:p>
    <w:p w14:paraId="3F8E5EF7" w14:textId="77777777" w:rsidR="007C7E77" w:rsidRDefault="007C7E77" w:rsidP="007C7E77">
      <w:pPr>
        <w:pStyle w:val="ListParagraph"/>
        <w:numPr>
          <w:ilvl w:val="0"/>
          <w:numId w:val="2"/>
        </w:numPr>
      </w:pPr>
      <w:r>
        <w:t xml:space="preserve">The Edmund Rice Schools Trust Charter, available </w:t>
      </w:r>
      <w:hyperlink r:id="rId8" w:history="1">
        <w:r>
          <w:rPr>
            <w:rStyle w:val="Hyperlink"/>
          </w:rPr>
          <w:t>here</w:t>
        </w:r>
      </w:hyperlink>
    </w:p>
    <w:p w14:paraId="53DE01EC" w14:textId="77777777" w:rsidR="007C7E77" w:rsidRDefault="007C7E77" w:rsidP="007C7E77">
      <w:pPr>
        <w:pStyle w:val="ListParagraph"/>
        <w:numPr>
          <w:ilvl w:val="0"/>
          <w:numId w:val="2"/>
        </w:numPr>
      </w:pPr>
      <w:r>
        <w:t xml:space="preserve">Circular 04/98, available </w:t>
      </w:r>
      <w:hyperlink r:id="rId9" w:history="1">
        <w:r>
          <w:rPr>
            <w:rStyle w:val="Hyperlink"/>
          </w:rPr>
          <w:t>here</w:t>
        </w:r>
      </w:hyperlink>
    </w:p>
    <w:p w14:paraId="06FC8C8F" w14:textId="77777777" w:rsidR="007C7E77" w:rsidRDefault="007C7E77" w:rsidP="007C7E77">
      <w:pPr>
        <w:pStyle w:val="ListParagraph"/>
        <w:numPr>
          <w:ilvl w:val="0"/>
          <w:numId w:val="2"/>
        </w:numPr>
      </w:pPr>
      <w:r>
        <w:t xml:space="preserve">Circular 62/2021, available </w:t>
      </w:r>
      <w:hyperlink r:id="rId10" w:history="1">
        <w:r>
          <w:rPr>
            <w:rStyle w:val="Hyperlink"/>
          </w:rPr>
          <w:t>here</w:t>
        </w:r>
      </w:hyperlink>
    </w:p>
    <w:p w14:paraId="21A90AEA" w14:textId="77777777" w:rsidR="007C7E77" w:rsidRDefault="007C7E77" w:rsidP="007C7E77">
      <w:pPr>
        <w:pStyle w:val="ListParagraph"/>
        <w:numPr>
          <w:ilvl w:val="0"/>
          <w:numId w:val="2"/>
        </w:numPr>
      </w:pPr>
      <w:r>
        <w:t xml:space="preserve">Articles 20 and 21 of the Articles of Management, available </w:t>
      </w:r>
      <w:hyperlink r:id="rId11" w:history="1">
        <w:r>
          <w:rPr>
            <w:rStyle w:val="Hyperlink"/>
          </w:rPr>
          <w:t>here</w:t>
        </w:r>
      </w:hyperlink>
    </w:p>
    <w:p w14:paraId="457274C6" w14:textId="3E67301C" w:rsidR="007C7E77" w:rsidRDefault="007C7E77" w:rsidP="007C7E77">
      <w:pPr>
        <w:pStyle w:val="ListParagraph"/>
        <w:numPr>
          <w:ilvl w:val="0"/>
          <w:numId w:val="2"/>
        </w:numPr>
      </w:pPr>
      <w:r>
        <w:t xml:space="preserve">Role Profile of Deputy Principal, available </w:t>
      </w:r>
      <w:hyperlink r:id="rId12" w:history="1">
        <w:r>
          <w:rPr>
            <w:rStyle w:val="Hyperlink"/>
          </w:rPr>
          <w:t>here</w:t>
        </w:r>
      </w:hyperlink>
    </w:p>
    <w:p w14:paraId="52F6BB4D" w14:textId="0D2D9A6E" w:rsidR="007C7E77" w:rsidRDefault="007C7E77" w:rsidP="007C7E77">
      <w:pPr>
        <w:pStyle w:val="Body"/>
      </w:pPr>
      <w:r>
        <w:t xml:space="preserve">Completed Application Forms should </w:t>
      </w:r>
      <w:r>
        <w:rPr>
          <w:rFonts w:ascii="Calibri" w:hAnsi="Calibri" w:cs="Calibri"/>
          <w:bCs/>
          <w:color w:val="auto"/>
          <w:lang w:val="en-US"/>
        </w:rPr>
        <w:t xml:space="preserve">be returned in PDF by email to </w:t>
      </w:r>
    </w:p>
    <w:p w14:paraId="3498E732" w14:textId="5205666E" w:rsidR="007C7E77" w:rsidRDefault="007C7E77" w:rsidP="007C7E77">
      <w:pPr>
        <w:pStyle w:val="Body"/>
      </w:pPr>
      <w:hyperlink r:id="rId13" w:history="1">
        <w:r w:rsidRPr="007C5942">
          <w:rPr>
            <w:rStyle w:val="Hyperlink"/>
          </w:rPr>
          <w:t>erstcompetitions@outlook.ie</w:t>
        </w:r>
      </w:hyperlink>
    </w:p>
    <w:p w14:paraId="5E7C5DF9" w14:textId="77777777" w:rsidR="007C7E77" w:rsidRDefault="007C7E77" w:rsidP="007C7E77">
      <w:pPr>
        <w:pStyle w:val="Body"/>
        <w:rPr>
          <w:rFonts w:ascii="Calibri" w:hAnsi="Calibri" w:cs="Calibri"/>
          <w:bCs/>
          <w:color w:val="auto"/>
          <w:lang w:val="en-US"/>
        </w:rPr>
      </w:pPr>
    </w:p>
    <w:p w14:paraId="642E13F7" w14:textId="6E3F0549" w:rsidR="007C7E77" w:rsidRDefault="007C7E77" w:rsidP="007C7E77">
      <w:pPr>
        <w:pStyle w:val="Body"/>
        <w:rPr>
          <w:rFonts w:ascii="Calibri" w:hAnsi="Calibri" w:cs="Calibri"/>
          <w:bCs/>
          <w:color w:val="auto"/>
          <w:lang w:val="en-US"/>
        </w:rPr>
      </w:pPr>
      <w:r>
        <w:rPr>
          <w:rFonts w:ascii="Calibri" w:hAnsi="Calibri" w:cs="Calibri"/>
          <w:bCs/>
          <w:color w:val="auto"/>
          <w:lang w:val="en-US"/>
        </w:rPr>
        <w:t xml:space="preserve">Applications received after 12pm on </w:t>
      </w:r>
      <w:r w:rsidR="007B5EF6">
        <w:rPr>
          <w:rFonts w:ascii="Calibri" w:hAnsi="Calibri" w:cs="Calibri"/>
          <w:bCs/>
          <w:color w:val="auto"/>
          <w:lang w:val="en-US"/>
        </w:rPr>
        <w:t xml:space="preserve">November </w:t>
      </w:r>
      <w:r w:rsidR="00BB1FB0">
        <w:rPr>
          <w:rFonts w:ascii="Calibri" w:hAnsi="Calibri" w:cs="Calibri"/>
          <w:bCs/>
          <w:color w:val="auto"/>
          <w:lang w:val="en-US"/>
        </w:rPr>
        <w:t>3</w:t>
      </w:r>
      <w:r w:rsidR="00BB1FB0" w:rsidRPr="00FD7759">
        <w:rPr>
          <w:rFonts w:ascii="Calibri" w:hAnsi="Calibri" w:cs="Calibri"/>
          <w:bCs/>
          <w:color w:val="auto"/>
          <w:vertAlign w:val="superscript"/>
          <w:lang w:val="en-US"/>
        </w:rPr>
        <w:t>rd</w:t>
      </w:r>
      <w:r w:rsidR="0070104B">
        <w:rPr>
          <w:rFonts w:ascii="Calibri" w:hAnsi="Calibri" w:cs="Calibri"/>
          <w:bCs/>
          <w:color w:val="auto"/>
          <w:lang w:val="en-US"/>
        </w:rPr>
        <w:t xml:space="preserve">, 2026 </w:t>
      </w:r>
      <w:r>
        <w:rPr>
          <w:rFonts w:ascii="Calibri" w:hAnsi="Calibri" w:cs="Calibri"/>
          <w:bCs/>
          <w:color w:val="auto"/>
          <w:lang w:val="en-US"/>
        </w:rPr>
        <w:t xml:space="preserve">will not be considered for processing. </w:t>
      </w:r>
    </w:p>
    <w:p w14:paraId="56C0C3E5" w14:textId="77777777" w:rsidR="007C7E77" w:rsidRDefault="007C7E77" w:rsidP="007C7E77">
      <w:pPr>
        <w:pStyle w:val="Body"/>
        <w:rPr>
          <w:rFonts w:ascii="Calibri" w:hAnsi="Calibri" w:cs="Calibri"/>
          <w:bCs/>
          <w:color w:val="auto"/>
          <w:lang w:val="en-US"/>
        </w:rPr>
      </w:pPr>
    </w:p>
    <w:p w14:paraId="3C2807E0" w14:textId="20A48479" w:rsidR="007C7E77" w:rsidRDefault="007C7E77" w:rsidP="007C7E77">
      <w:pPr>
        <w:pStyle w:val="Body"/>
        <w:rPr>
          <w:rFonts w:ascii="Calibri" w:hAnsi="Calibri" w:cs="Calibri"/>
          <w:bCs/>
          <w:color w:val="auto"/>
          <w:lang w:val="en-US"/>
        </w:rPr>
      </w:pPr>
      <w:r>
        <w:rPr>
          <w:rFonts w:ascii="Calibri" w:hAnsi="Calibri" w:cs="Calibri"/>
          <w:bCs/>
          <w:color w:val="auto"/>
          <w:lang w:val="en-US"/>
        </w:rPr>
        <w:t>Provisional Date(s) for interviews: Th</w:t>
      </w:r>
      <w:r w:rsidR="00FD7759">
        <w:rPr>
          <w:rFonts w:ascii="Calibri" w:hAnsi="Calibri" w:cs="Calibri"/>
          <w:bCs/>
          <w:color w:val="auto"/>
          <w:lang w:val="en-US"/>
        </w:rPr>
        <w:t xml:space="preserve">e </w:t>
      </w:r>
      <w:r>
        <w:rPr>
          <w:rFonts w:ascii="Calibri" w:hAnsi="Calibri" w:cs="Calibri"/>
          <w:bCs/>
          <w:color w:val="auto"/>
          <w:lang w:val="en-US"/>
        </w:rPr>
        <w:t xml:space="preserve">week </w:t>
      </w:r>
      <w:r w:rsidR="00FD7759">
        <w:rPr>
          <w:rFonts w:ascii="Calibri" w:hAnsi="Calibri" w:cs="Calibri"/>
          <w:bCs/>
          <w:color w:val="auto"/>
          <w:lang w:val="en-US"/>
        </w:rPr>
        <w:t>beginning 16</w:t>
      </w:r>
      <w:r w:rsidR="00FD7759" w:rsidRPr="00FD7759">
        <w:rPr>
          <w:rFonts w:ascii="Calibri" w:hAnsi="Calibri" w:cs="Calibri"/>
          <w:bCs/>
          <w:color w:val="auto"/>
          <w:vertAlign w:val="superscript"/>
          <w:lang w:val="en-US"/>
        </w:rPr>
        <w:t>th</w:t>
      </w:r>
      <w:r w:rsidR="00FD7759">
        <w:rPr>
          <w:rFonts w:ascii="Calibri" w:hAnsi="Calibri" w:cs="Calibri"/>
          <w:bCs/>
          <w:color w:val="auto"/>
          <w:lang w:val="en-US"/>
        </w:rPr>
        <w:t xml:space="preserve"> </w:t>
      </w:r>
      <w:r>
        <w:rPr>
          <w:rFonts w:ascii="Calibri" w:hAnsi="Calibri" w:cs="Calibri"/>
          <w:bCs/>
          <w:color w:val="auto"/>
          <w:lang w:val="en-US"/>
        </w:rPr>
        <w:t xml:space="preserve">November. Please note that interviews will be in-person only and requests for online interviews will not be considered. </w:t>
      </w:r>
    </w:p>
    <w:p w14:paraId="66C2F47D" w14:textId="77777777" w:rsidR="007C7E77" w:rsidRDefault="007C7E77" w:rsidP="007C7E77">
      <w:pPr>
        <w:pStyle w:val="Body"/>
        <w:rPr>
          <w:rFonts w:ascii="Calibri" w:hAnsi="Calibri" w:cs="Calibri"/>
          <w:bCs/>
          <w:color w:val="auto"/>
          <w:lang w:val="en-US"/>
        </w:rPr>
      </w:pPr>
    </w:p>
    <w:p w14:paraId="3B54E5C6" w14:textId="3F7C3CE5" w:rsidR="007C7E77" w:rsidRPr="00FB1C08" w:rsidRDefault="007C7E77" w:rsidP="00FB1C08">
      <w:pPr>
        <w:pStyle w:val="Body"/>
        <w:rPr>
          <w:rFonts w:ascii="Calibri" w:hAnsi="Calibri" w:cs="Calibri"/>
          <w:bCs/>
          <w:color w:val="auto"/>
          <w:lang w:val="en-US"/>
        </w:rPr>
      </w:pPr>
      <w:r>
        <w:rPr>
          <w:rFonts w:ascii="Calibri" w:hAnsi="Calibri" w:cs="Calibri"/>
          <w:bCs/>
          <w:color w:val="auto"/>
          <w:lang w:val="en-US"/>
        </w:rPr>
        <w:t>I wish you the best of luck with your application.</w:t>
      </w:r>
    </w:p>
    <w:sectPr w:rsidR="007C7E77" w:rsidRPr="00FB1C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760EE"/>
    <w:multiLevelType w:val="hybridMultilevel"/>
    <w:tmpl w:val="F970F98A"/>
    <w:lvl w:ilvl="0" w:tplc="90407C32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00082"/>
    <w:multiLevelType w:val="hybridMultilevel"/>
    <w:tmpl w:val="580ADB62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131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00066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E77"/>
    <w:rsid w:val="0000374C"/>
    <w:rsid w:val="001C6DFB"/>
    <w:rsid w:val="00282240"/>
    <w:rsid w:val="0035085F"/>
    <w:rsid w:val="0059237D"/>
    <w:rsid w:val="0070104B"/>
    <w:rsid w:val="007918F9"/>
    <w:rsid w:val="007B5EF6"/>
    <w:rsid w:val="007B7651"/>
    <w:rsid w:val="007C7E77"/>
    <w:rsid w:val="008E647B"/>
    <w:rsid w:val="00902A90"/>
    <w:rsid w:val="0097536A"/>
    <w:rsid w:val="00BB1FB0"/>
    <w:rsid w:val="00C14B65"/>
    <w:rsid w:val="00CB208D"/>
    <w:rsid w:val="00D117A8"/>
    <w:rsid w:val="00D932E6"/>
    <w:rsid w:val="00D97A77"/>
    <w:rsid w:val="00E1214B"/>
    <w:rsid w:val="00F1680D"/>
    <w:rsid w:val="00FB1C08"/>
    <w:rsid w:val="00FD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A31F5"/>
  <w15:chartTrackingRefBased/>
  <w15:docId w15:val="{FE54DB63-AF08-4CC4-AB50-4A66C4B2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E77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7E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E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E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7E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E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E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E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E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E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E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7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7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7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7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7E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7E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7E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E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7E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7E77"/>
    <w:rPr>
      <w:color w:val="0000FF"/>
      <w:u w:val="single"/>
    </w:rPr>
  </w:style>
  <w:style w:type="paragraph" w:customStyle="1" w:styleId="Body">
    <w:name w:val="Body"/>
    <w:qFormat/>
    <w:rsid w:val="007C7E7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lang w:eastAsia="en-IE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C7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rst.ie/wp-content/uploads/ERST-Charter-2020.pdf" TargetMode="External"/><Relationship Id="rId13" Type="http://schemas.openxmlformats.org/officeDocument/2006/relationships/hyperlink" Target="mailto:erstcompetitions@outlook.i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rccarrigaline.ie/" TargetMode="External"/><Relationship Id="rId12" Type="http://schemas.openxmlformats.org/officeDocument/2006/relationships/hyperlink" Target="https://www.erst.ie/wp-content/uploads/Role-Profile-for-the-Position-of-DP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erst.ie/wp-content/uploads/Extract-from-the-Articles-of-Management-Sections-20-and-21.pdf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www.erst.ie/wp-content/uploads/Circular-62-202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rst.ie/wp-content/uploads/Circular-04-98-Revised-in-school-management-structures-in-secondary-schools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Gerry Berry</dc:creator>
  <cp:keywords/>
  <dc:description/>
  <cp:lastModifiedBy>Gerry Berry</cp:lastModifiedBy>
  <cp:revision>15</cp:revision>
  <dcterms:created xsi:type="dcterms:W3CDTF">2026-10-09T07:19:00Z</dcterms:created>
  <dcterms:modified xsi:type="dcterms:W3CDTF">2026-10-14T15:03:00Z</dcterms:modified>
</cp:coreProperties>
</file>