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15D8" w14:textId="37236ACF" w:rsidR="00A817C1" w:rsidRDefault="00DE3631" w:rsidP="45380464">
      <w:r>
        <w:rPr>
          <w:noProof/>
        </w:rPr>
        <w:drawing>
          <wp:anchor distT="0" distB="0" distL="114300" distR="114300" simplePos="0" relativeHeight="251660288" behindDoc="0" locked="0" layoutInCell="1" allowOverlap="1" wp14:anchorId="39C8674E" wp14:editId="05F63DA0">
            <wp:simplePos x="0" y="0"/>
            <wp:positionH relativeFrom="column">
              <wp:posOffset>-285750</wp:posOffset>
            </wp:positionH>
            <wp:positionV relativeFrom="paragraph">
              <wp:posOffset>28575</wp:posOffset>
            </wp:positionV>
            <wp:extent cx="1598400" cy="1155600"/>
            <wp:effectExtent l="19050" t="19050" r="20955" b="26035"/>
            <wp:wrapSquare wrapText="bothSides"/>
            <wp:docPr id="3077" name="Picture 2" descr="A close up of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43EA4AA-692E-4CD8-B3BC-D4E013412D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2" descr="A close up of a logo&#10;&#10;Description automatically generated">
                      <a:extLst>
                        <a:ext uri="{FF2B5EF4-FFF2-40B4-BE49-F238E27FC236}">
                          <a16:creationId xmlns:a16="http://schemas.microsoft.com/office/drawing/2014/main" id="{F43EA4AA-692E-4CD8-B3BC-D4E013412D5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400" cy="1155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>
                          <a:alpha val="47842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AE89683" wp14:editId="1BF6509C">
            <wp:simplePos x="0" y="0"/>
            <wp:positionH relativeFrom="column">
              <wp:posOffset>2143125</wp:posOffset>
            </wp:positionH>
            <wp:positionV relativeFrom="paragraph">
              <wp:posOffset>0</wp:posOffset>
            </wp:positionV>
            <wp:extent cx="1220400" cy="1735200"/>
            <wp:effectExtent l="0" t="0" r="0" b="0"/>
            <wp:wrapSquare wrapText="left"/>
            <wp:docPr id="270753169" name="Picture 270753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400" cy="173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723" w:rsidRPr="00A817C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89B977E" wp14:editId="69CF5E31">
            <wp:simplePos x="0" y="0"/>
            <wp:positionH relativeFrom="margin">
              <wp:posOffset>4194810</wp:posOffset>
            </wp:positionH>
            <wp:positionV relativeFrom="margin">
              <wp:posOffset>47625</wp:posOffset>
            </wp:positionV>
            <wp:extent cx="1908175" cy="887730"/>
            <wp:effectExtent l="0" t="0" r="0" b="7620"/>
            <wp:wrapSquare wrapText="bothSides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2723">
        <w:br/>
      </w:r>
    </w:p>
    <w:p w14:paraId="23FF1724" w14:textId="77777777" w:rsidR="00DE3631" w:rsidRDefault="00DE3631" w:rsidP="00A817C1">
      <w:pPr>
        <w:jc w:val="center"/>
        <w:rPr>
          <w:rStyle w:val="fontstyle01"/>
          <w:sz w:val="32"/>
          <w:szCs w:val="32"/>
        </w:rPr>
      </w:pPr>
    </w:p>
    <w:p w14:paraId="6420B6DF" w14:textId="77777777" w:rsidR="00DE3631" w:rsidRDefault="00DE3631" w:rsidP="00A817C1">
      <w:pPr>
        <w:jc w:val="center"/>
        <w:rPr>
          <w:rStyle w:val="fontstyle01"/>
          <w:sz w:val="32"/>
          <w:szCs w:val="32"/>
        </w:rPr>
      </w:pPr>
    </w:p>
    <w:p w14:paraId="0C5DE0BE" w14:textId="77777777" w:rsidR="00DE3631" w:rsidRDefault="00DE3631" w:rsidP="00A817C1">
      <w:pPr>
        <w:jc w:val="center"/>
        <w:rPr>
          <w:rStyle w:val="fontstyle01"/>
          <w:sz w:val="32"/>
          <w:szCs w:val="32"/>
        </w:rPr>
      </w:pPr>
    </w:p>
    <w:p w14:paraId="38058F71" w14:textId="77777777" w:rsidR="00DE3631" w:rsidRDefault="00DE3631" w:rsidP="00A817C1">
      <w:pPr>
        <w:jc w:val="center"/>
        <w:rPr>
          <w:rStyle w:val="fontstyle01"/>
          <w:sz w:val="32"/>
          <w:szCs w:val="32"/>
        </w:rPr>
      </w:pPr>
    </w:p>
    <w:p w14:paraId="28984BE4" w14:textId="77777777" w:rsidR="00DE3631" w:rsidRDefault="00DE3631" w:rsidP="00A817C1">
      <w:pPr>
        <w:jc w:val="center"/>
        <w:rPr>
          <w:rStyle w:val="fontstyle01"/>
          <w:sz w:val="32"/>
          <w:szCs w:val="32"/>
        </w:rPr>
      </w:pPr>
    </w:p>
    <w:p w14:paraId="3B5E17DB" w14:textId="7FA43C8A" w:rsidR="00DE3631" w:rsidRDefault="00DE3631" w:rsidP="00A817C1">
      <w:pPr>
        <w:jc w:val="center"/>
        <w:rPr>
          <w:rStyle w:val="fontstyle01"/>
          <w:sz w:val="32"/>
          <w:szCs w:val="32"/>
        </w:rPr>
      </w:pPr>
      <w:r w:rsidRPr="00BA7F5B">
        <w:rPr>
          <w:rStyle w:val="fontstyle01"/>
          <w:sz w:val="32"/>
          <w:szCs w:val="32"/>
        </w:rPr>
        <w:t xml:space="preserve">Philosophy of Education and </w:t>
      </w:r>
      <w:r w:rsidR="00BA7F5B" w:rsidRPr="00BA7F5B">
        <w:rPr>
          <w:rStyle w:val="fontstyle01"/>
          <w:sz w:val="32"/>
          <w:szCs w:val="32"/>
        </w:rPr>
        <w:t xml:space="preserve">Characteristic Spirit </w:t>
      </w:r>
    </w:p>
    <w:p w14:paraId="5933670A" w14:textId="5DFC83EE" w:rsidR="006B5197" w:rsidRPr="00BA7F5B" w:rsidRDefault="006B5197" w:rsidP="00A817C1">
      <w:pPr>
        <w:jc w:val="center"/>
        <w:rPr>
          <w:rStyle w:val="fontstyle01"/>
          <w:sz w:val="32"/>
          <w:szCs w:val="32"/>
        </w:rPr>
      </w:pPr>
      <w:r>
        <w:rPr>
          <w:rStyle w:val="fontstyle01"/>
          <w:sz w:val="32"/>
          <w:szCs w:val="32"/>
        </w:rPr>
        <w:t xml:space="preserve">Coláiste </w:t>
      </w:r>
      <w:proofErr w:type="spellStart"/>
      <w:r>
        <w:rPr>
          <w:rStyle w:val="fontstyle01"/>
          <w:sz w:val="32"/>
          <w:szCs w:val="32"/>
        </w:rPr>
        <w:t>Abhainn</w:t>
      </w:r>
      <w:proofErr w:type="spellEnd"/>
      <w:r>
        <w:rPr>
          <w:rStyle w:val="fontstyle01"/>
          <w:sz w:val="32"/>
          <w:szCs w:val="32"/>
        </w:rPr>
        <w:t xml:space="preserve"> Rí Callan</w:t>
      </w:r>
    </w:p>
    <w:p w14:paraId="3881AA13" w14:textId="2C1C450A" w:rsidR="00DB6C5A" w:rsidRDefault="006B3481" w:rsidP="00A817C1">
      <w:pPr>
        <w:jc w:val="center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>(</w:t>
      </w:r>
      <w:r w:rsidR="00A817C1" w:rsidRPr="00A817C1">
        <w:rPr>
          <w:rStyle w:val="fontstyle01"/>
          <w:sz w:val="26"/>
          <w:szCs w:val="26"/>
        </w:rPr>
        <w:t xml:space="preserve">Amalgamated School of </w:t>
      </w:r>
      <w:r w:rsidR="006B5197">
        <w:rPr>
          <w:rStyle w:val="fontstyle01"/>
          <w:sz w:val="26"/>
          <w:szCs w:val="26"/>
        </w:rPr>
        <w:t xml:space="preserve">Coláiste </w:t>
      </w:r>
      <w:r w:rsidR="003869DA">
        <w:rPr>
          <w:rStyle w:val="fontstyle01"/>
          <w:sz w:val="26"/>
          <w:szCs w:val="26"/>
        </w:rPr>
        <w:t>É</w:t>
      </w:r>
      <w:r w:rsidR="006B5197">
        <w:rPr>
          <w:rStyle w:val="fontstyle01"/>
          <w:sz w:val="26"/>
          <w:szCs w:val="26"/>
        </w:rPr>
        <w:t>am</w:t>
      </w:r>
      <w:r w:rsidR="003869DA">
        <w:rPr>
          <w:rStyle w:val="fontstyle01"/>
          <w:sz w:val="26"/>
          <w:szCs w:val="26"/>
        </w:rPr>
        <w:t>a</w:t>
      </w:r>
      <w:r w:rsidR="006B5197">
        <w:rPr>
          <w:rStyle w:val="fontstyle01"/>
          <w:sz w:val="26"/>
          <w:szCs w:val="26"/>
        </w:rPr>
        <w:t xml:space="preserve">nn Rís Callan and </w:t>
      </w:r>
      <w:r w:rsidR="00C42D97">
        <w:rPr>
          <w:rStyle w:val="fontstyle01"/>
          <w:sz w:val="26"/>
          <w:szCs w:val="26"/>
        </w:rPr>
        <w:t>St. Brigid’s College Callan</w:t>
      </w:r>
      <w:r>
        <w:rPr>
          <w:rStyle w:val="fontstyle01"/>
          <w:sz w:val="26"/>
          <w:szCs w:val="26"/>
        </w:rPr>
        <w:t>)</w:t>
      </w:r>
    </w:p>
    <w:p w14:paraId="1067B24D" w14:textId="5573E72A" w:rsidR="00B94052" w:rsidRPr="00B94052" w:rsidRDefault="00B94052" w:rsidP="00B94052">
      <w:pPr>
        <w:jc w:val="center"/>
        <w:rPr>
          <w:rStyle w:val="fontstyle01"/>
          <w:rFonts w:asciiTheme="minorHAnsi" w:hAnsiTheme="minorHAnsi" w:cstheme="minorHAnsi"/>
          <w:sz w:val="28"/>
          <w:szCs w:val="28"/>
        </w:rPr>
      </w:pPr>
      <w:r w:rsidRPr="00B94052">
        <w:rPr>
          <w:rStyle w:val="fontstyle01"/>
          <w:rFonts w:asciiTheme="minorHAnsi" w:hAnsiTheme="minorHAnsi" w:cstheme="minorHAnsi"/>
          <w:sz w:val="28"/>
          <w:szCs w:val="28"/>
        </w:rPr>
        <w:t>Mission Statement</w:t>
      </w:r>
    </w:p>
    <w:p w14:paraId="61410E95" w14:textId="3E10E8AA" w:rsidR="00B94052" w:rsidRPr="0029509D" w:rsidRDefault="00B94052" w:rsidP="0029509D">
      <w:pPr>
        <w:jc w:val="center"/>
        <w:rPr>
          <w:rStyle w:val="fontstyle01"/>
          <w:rFonts w:asciiTheme="minorHAnsi" w:hAnsiTheme="minorHAnsi" w:cstheme="minorHAnsi"/>
          <w:b w:val="0"/>
          <w:bCs w:val="0"/>
          <w:color w:val="auto"/>
          <w:sz w:val="28"/>
          <w:szCs w:val="28"/>
          <w:lang w:val="en-IE"/>
        </w:rPr>
      </w:pPr>
      <w:r w:rsidRPr="00B94052">
        <w:rPr>
          <w:rFonts w:cstheme="minorHAnsi"/>
          <w:b/>
          <w:bCs/>
          <w:i/>
          <w:iCs/>
          <w:color w:val="000000"/>
          <w:sz w:val="28"/>
          <w:szCs w:val="28"/>
        </w:rPr>
        <w:t>We are a Christian school community of inclusion and care rooted in the</w:t>
      </w:r>
      <w:r w:rsidRPr="00B94052">
        <w:rPr>
          <w:rFonts w:cstheme="minorHAnsi"/>
          <w:b/>
          <w:bCs/>
          <w:i/>
          <w:iCs/>
          <w:color w:val="000000"/>
          <w:sz w:val="28"/>
          <w:szCs w:val="28"/>
        </w:rPr>
        <w:br/>
        <w:t>Catholic ethos of teaching and learning. We are committed to</w:t>
      </w:r>
      <w:r w:rsidRPr="00B94052">
        <w:rPr>
          <w:rFonts w:cstheme="minorHAnsi"/>
          <w:b/>
          <w:bCs/>
          <w:i/>
          <w:iCs/>
          <w:color w:val="000000"/>
          <w:sz w:val="28"/>
          <w:szCs w:val="28"/>
        </w:rPr>
        <w:br/>
        <w:t>maximising the potential of each student in an atmosphere of mutual</w:t>
      </w:r>
      <w:r w:rsidRPr="00B94052">
        <w:rPr>
          <w:rFonts w:cstheme="minorHAnsi"/>
          <w:b/>
          <w:bCs/>
          <w:i/>
          <w:iCs/>
          <w:color w:val="000000"/>
          <w:sz w:val="28"/>
          <w:szCs w:val="28"/>
        </w:rPr>
        <w:br/>
        <w:t>respect. We place our students at the heart of everything we do.</w:t>
      </w:r>
    </w:p>
    <w:p w14:paraId="32D52E2D" w14:textId="39EBC551" w:rsidR="00E55DFF" w:rsidRDefault="00F6028C" w:rsidP="00F6028C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F6028C">
        <w:rPr>
          <w:rFonts w:ascii="Calibri" w:eastAsia="Times New Roman" w:hAnsi="Calibri" w:cs="Calibri"/>
          <w:color w:val="000000"/>
          <w:lang w:eastAsia="en-GB"/>
        </w:rPr>
        <w:t>Coláiste</w:t>
      </w:r>
      <w:r w:rsidR="00C42D97">
        <w:rPr>
          <w:rFonts w:ascii="Calibri" w:eastAsia="Times New Roman" w:hAnsi="Calibri" w:cs="Calibri"/>
          <w:color w:val="000000"/>
          <w:lang w:eastAsia="en-GB"/>
        </w:rPr>
        <w:t xml:space="preserve"> Abhainn R</w:t>
      </w:r>
      <w:r w:rsidR="00E55DFF">
        <w:rPr>
          <w:rFonts w:ascii="Calibri" w:eastAsia="Times New Roman" w:hAnsi="Calibri" w:cs="Calibri"/>
          <w:color w:val="000000"/>
          <w:lang w:eastAsia="en-GB"/>
        </w:rPr>
        <w:t xml:space="preserve">í </w:t>
      </w:r>
      <w:r w:rsidRPr="00F6028C">
        <w:rPr>
          <w:rFonts w:ascii="Calibri" w:eastAsia="Times New Roman" w:hAnsi="Calibri" w:cs="Calibri"/>
          <w:color w:val="000000"/>
          <w:lang w:eastAsia="en-GB"/>
        </w:rPr>
        <w:t xml:space="preserve">is a Catholic co-educational voluntary secondary school with a Catholic </w:t>
      </w:r>
      <w:r w:rsidR="00E55DFF">
        <w:rPr>
          <w:rFonts w:ascii="Calibri" w:eastAsia="Times New Roman" w:hAnsi="Calibri" w:cs="Calibri"/>
          <w:color w:val="000000"/>
          <w:lang w:eastAsia="en-GB"/>
        </w:rPr>
        <w:t>E</w:t>
      </w:r>
      <w:r w:rsidRPr="00F6028C">
        <w:rPr>
          <w:rFonts w:ascii="Calibri" w:eastAsia="Times New Roman" w:hAnsi="Calibri" w:cs="Calibri"/>
          <w:color w:val="000000"/>
          <w:lang w:eastAsia="en-GB"/>
        </w:rPr>
        <w:t>thos</w:t>
      </w:r>
      <w:r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F6028C">
        <w:rPr>
          <w:rFonts w:ascii="Calibri" w:eastAsia="Times New Roman" w:hAnsi="Calibri" w:cs="Calibri"/>
          <w:color w:val="000000"/>
          <w:lang w:eastAsia="en-GB"/>
        </w:rPr>
        <w:t xml:space="preserve">under the joint trusteeship of </w:t>
      </w:r>
      <w:r w:rsidR="00E55DFF">
        <w:rPr>
          <w:rFonts w:ascii="Calibri" w:eastAsia="Times New Roman" w:hAnsi="Calibri" w:cs="Calibri"/>
          <w:color w:val="000000"/>
          <w:lang w:eastAsia="en-GB"/>
        </w:rPr>
        <w:t>ER</w:t>
      </w:r>
      <w:r w:rsidR="000D4D18">
        <w:rPr>
          <w:rFonts w:ascii="Calibri" w:eastAsia="Times New Roman" w:hAnsi="Calibri" w:cs="Calibri"/>
          <w:color w:val="000000"/>
          <w:lang w:eastAsia="en-GB"/>
        </w:rPr>
        <w:t>ST</w:t>
      </w:r>
      <w:r w:rsidR="00E55DFF">
        <w:rPr>
          <w:rFonts w:ascii="Calibri" w:eastAsia="Times New Roman" w:hAnsi="Calibri" w:cs="Calibri"/>
          <w:color w:val="000000"/>
          <w:lang w:eastAsia="en-GB"/>
        </w:rPr>
        <w:t xml:space="preserve"> and </w:t>
      </w:r>
      <w:r w:rsidR="00EE2723">
        <w:rPr>
          <w:rFonts w:ascii="Calibri" w:eastAsia="Times New Roman" w:hAnsi="Calibri" w:cs="Calibri"/>
          <w:color w:val="000000"/>
          <w:lang w:eastAsia="en-GB"/>
        </w:rPr>
        <w:t>CEIST</w:t>
      </w:r>
      <w:r w:rsidR="00EE2723" w:rsidRPr="00F6028C">
        <w:rPr>
          <w:rFonts w:ascii="Calibri" w:eastAsia="Times New Roman" w:hAnsi="Calibri" w:cs="Calibri"/>
          <w:color w:val="000000"/>
          <w:lang w:eastAsia="en-GB"/>
        </w:rPr>
        <w:t>.</w:t>
      </w:r>
    </w:p>
    <w:p w14:paraId="4B37027B" w14:textId="5F82AA89" w:rsidR="00F6028C" w:rsidRDefault="00F6028C" w:rsidP="00F6028C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F6028C">
        <w:rPr>
          <w:rFonts w:ascii="Calibri" w:eastAsia="Times New Roman" w:hAnsi="Calibri" w:cs="Calibri"/>
          <w:color w:val="000000"/>
          <w:lang w:eastAsia="en-GB"/>
        </w:rPr>
        <w:t>“Catholic Ethos” in the context of a Catholic voluntary secondary school means the ethos and</w:t>
      </w:r>
      <w:r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F6028C">
        <w:rPr>
          <w:rFonts w:ascii="Calibri" w:eastAsia="Times New Roman" w:hAnsi="Calibri" w:cs="Calibri"/>
          <w:color w:val="000000"/>
          <w:lang w:eastAsia="en-GB"/>
        </w:rPr>
        <w:t>characteristic spirit of the Roman Catholic Church, which aims at promoting:</w:t>
      </w:r>
    </w:p>
    <w:p w14:paraId="1E682E2B" w14:textId="1DBFECB5" w:rsidR="00F6028C" w:rsidRDefault="00F6028C" w:rsidP="00F6028C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5BBAB91D" w14:textId="77777777" w:rsidR="00F6028C" w:rsidRDefault="00F6028C" w:rsidP="00F6028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F6028C">
        <w:rPr>
          <w:rFonts w:ascii="Calibri" w:eastAsia="Times New Roman" w:hAnsi="Calibri" w:cs="Calibri"/>
          <w:color w:val="000000"/>
          <w:lang w:eastAsia="en-GB"/>
        </w:rPr>
        <w:t xml:space="preserve">the full and harmonious development of all aspects of the person of the pupil, including the intellectual, physical, cultural, </w:t>
      </w:r>
      <w:proofErr w:type="gramStart"/>
      <w:r w:rsidRPr="00F6028C">
        <w:rPr>
          <w:rFonts w:ascii="Calibri" w:eastAsia="Times New Roman" w:hAnsi="Calibri" w:cs="Calibri"/>
          <w:color w:val="000000"/>
          <w:lang w:eastAsia="en-GB"/>
        </w:rPr>
        <w:t>moral</w:t>
      </w:r>
      <w:proofErr w:type="gramEnd"/>
      <w:r w:rsidRPr="00F6028C">
        <w:rPr>
          <w:rFonts w:ascii="Calibri" w:eastAsia="Times New Roman" w:hAnsi="Calibri" w:cs="Calibri"/>
          <w:color w:val="000000"/>
          <w:lang w:eastAsia="en-GB"/>
        </w:rPr>
        <w:t xml:space="preserve"> and spiritual aspects; and </w:t>
      </w:r>
    </w:p>
    <w:p w14:paraId="16C0AABE" w14:textId="23F72419" w:rsidR="00F6028C" w:rsidRPr="00F6028C" w:rsidRDefault="00F6028C" w:rsidP="00385B7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F6028C">
        <w:rPr>
          <w:rFonts w:ascii="Calibri" w:eastAsia="Times New Roman" w:hAnsi="Calibri" w:cs="Calibri"/>
          <w:color w:val="000000"/>
          <w:lang w:eastAsia="en-GB"/>
        </w:rPr>
        <w:t>a living relationship with God and with other people; and</w:t>
      </w:r>
    </w:p>
    <w:p w14:paraId="72366102" w14:textId="77777777" w:rsidR="00F6028C" w:rsidRDefault="00F6028C" w:rsidP="00F6028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F6028C">
        <w:rPr>
          <w:rFonts w:ascii="Calibri" w:eastAsia="Times New Roman" w:hAnsi="Calibri" w:cs="Calibri"/>
          <w:color w:val="000000"/>
          <w:lang w:eastAsia="en-GB"/>
        </w:rPr>
        <w:t xml:space="preserve">a philosophy of life inspired by belief in God and in the life, </w:t>
      </w:r>
      <w:proofErr w:type="gramStart"/>
      <w:r w:rsidRPr="00F6028C">
        <w:rPr>
          <w:rFonts w:ascii="Calibri" w:eastAsia="Times New Roman" w:hAnsi="Calibri" w:cs="Calibri"/>
          <w:color w:val="000000"/>
          <w:lang w:eastAsia="en-GB"/>
        </w:rPr>
        <w:t>death</w:t>
      </w:r>
      <w:proofErr w:type="gramEnd"/>
      <w:r w:rsidRPr="00F6028C">
        <w:rPr>
          <w:rFonts w:ascii="Calibri" w:eastAsia="Times New Roman" w:hAnsi="Calibri" w:cs="Calibri"/>
          <w:color w:val="000000"/>
          <w:lang w:eastAsia="en-GB"/>
        </w:rPr>
        <w:t xml:space="preserve"> and resurrection of</w:t>
      </w:r>
      <w:r w:rsidRPr="00F6028C">
        <w:rPr>
          <w:rFonts w:ascii="Calibri" w:eastAsia="Times New Roman" w:hAnsi="Calibri" w:cs="Calibri"/>
          <w:color w:val="000000"/>
          <w:lang w:eastAsia="en-GB"/>
        </w:rPr>
        <w:br/>
        <w:t>Jesus; and</w:t>
      </w:r>
    </w:p>
    <w:p w14:paraId="59844211" w14:textId="65791C0F" w:rsidR="00F6028C" w:rsidRPr="00F6028C" w:rsidRDefault="00F6028C" w:rsidP="00F6028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F6028C">
        <w:rPr>
          <w:rFonts w:ascii="Calibri" w:eastAsia="Times New Roman" w:hAnsi="Calibri" w:cs="Calibri"/>
          <w:color w:val="000000"/>
          <w:lang w:eastAsia="en-GB"/>
        </w:rPr>
        <w:t>the formation of the pupils in the Catholic faith,</w:t>
      </w:r>
    </w:p>
    <w:p w14:paraId="26370380" w14:textId="77777777" w:rsidR="00F6028C" w:rsidRPr="00F6028C" w:rsidRDefault="00F6028C" w:rsidP="00F6028C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038E2E6" w14:textId="77777777" w:rsidR="00F6028C" w:rsidRDefault="00F6028C" w:rsidP="00F6028C">
      <w:pPr>
        <w:rPr>
          <w:rFonts w:ascii="Calibri" w:eastAsia="Times New Roman" w:hAnsi="Calibri" w:cs="Calibri"/>
          <w:color w:val="000000"/>
          <w:lang w:eastAsia="en-GB"/>
        </w:rPr>
      </w:pPr>
      <w:r w:rsidRPr="00F6028C">
        <w:rPr>
          <w:rFonts w:ascii="Calibri" w:eastAsia="Times New Roman" w:hAnsi="Calibri" w:cs="Calibri"/>
          <w:color w:val="000000"/>
          <w:lang w:eastAsia="en-GB"/>
        </w:rPr>
        <w:t>and which school provides religious education in accordance with the doctrines, practices and</w:t>
      </w:r>
      <w:r w:rsidRPr="00F6028C">
        <w:rPr>
          <w:rFonts w:ascii="Calibri" w:eastAsia="Times New Roman" w:hAnsi="Calibri" w:cs="Calibri"/>
          <w:color w:val="000000"/>
          <w:lang w:eastAsia="en-GB"/>
        </w:rPr>
        <w:br/>
        <w:t>traditions of the Roman Catholic Church, and/or such ethos and/or characteristic spirit as may</w:t>
      </w:r>
      <w:r w:rsidRPr="00F6028C">
        <w:rPr>
          <w:rFonts w:ascii="Calibri" w:eastAsia="Times New Roman" w:hAnsi="Calibri" w:cs="Calibri"/>
          <w:color w:val="000000"/>
          <w:lang w:eastAsia="en-GB"/>
        </w:rPr>
        <w:br/>
        <w:t>be determined or interpreted from time to time by the Irish Episcopal Conference.</w:t>
      </w:r>
    </w:p>
    <w:p w14:paraId="1A62D88A" w14:textId="2C0BCEE9" w:rsidR="00F6028C" w:rsidRDefault="00F6028C" w:rsidP="00F6028C">
      <w:pPr>
        <w:rPr>
          <w:rFonts w:ascii="Calibri" w:eastAsia="Times New Roman" w:hAnsi="Calibri" w:cs="Calibri"/>
          <w:color w:val="000000"/>
          <w:lang w:eastAsia="en-GB"/>
        </w:rPr>
      </w:pPr>
      <w:r w:rsidRPr="00F6028C">
        <w:rPr>
          <w:rFonts w:ascii="Calibri" w:eastAsia="Times New Roman" w:hAnsi="Calibri" w:cs="Calibri"/>
          <w:color w:val="000000"/>
          <w:lang w:eastAsia="en-GB"/>
        </w:rPr>
        <w:br/>
        <w:t>In accordance with S.15 (2) (b) of the Education Act, 1998 the Board of Management of</w:t>
      </w:r>
      <w:r w:rsidRPr="00F6028C">
        <w:rPr>
          <w:rFonts w:ascii="Calibri" w:eastAsia="Times New Roman" w:hAnsi="Calibri" w:cs="Calibri"/>
          <w:color w:val="000000"/>
          <w:lang w:eastAsia="en-GB"/>
        </w:rPr>
        <w:br/>
        <w:t xml:space="preserve">Coláiste </w:t>
      </w:r>
      <w:r w:rsidR="00E55DFF">
        <w:rPr>
          <w:rFonts w:ascii="Calibri" w:eastAsia="Times New Roman" w:hAnsi="Calibri" w:cs="Calibri"/>
          <w:color w:val="000000"/>
          <w:lang w:eastAsia="en-GB"/>
        </w:rPr>
        <w:t xml:space="preserve">Abhainn </w:t>
      </w:r>
      <w:r w:rsidR="00CD3EBD">
        <w:rPr>
          <w:rFonts w:ascii="Calibri" w:eastAsia="Times New Roman" w:hAnsi="Calibri" w:cs="Calibri"/>
          <w:color w:val="000000"/>
          <w:lang w:eastAsia="en-GB"/>
        </w:rPr>
        <w:t>Rí</w:t>
      </w:r>
      <w:r w:rsidRPr="00F6028C">
        <w:rPr>
          <w:rFonts w:ascii="Calibri" w:eastAsia="Times New Roman" w:hAnsi="Calibri" w:cs="Calibri"/>
          <w:color w:val="000000"/>
          <w:lang w:eastAsia="en-GB"/>
        </w:rPr>
        <w:t xml:space="preserve"> shall uphold, and be accountable to the patrons for so upholding, the</w:t>
      </w:r>
      <w:r w:rsidRPr="00F6028C">
        <w:rPr>
          <w:rFonts w:ascii="Calibri" w:eastAsia="Times New Roman" w:hAnsi="Calibri" w:cs="Calibri"/>
          <w:color w:val="000000"/>
          <w:lang w:eastAsia="en-GB"/>
        </w:rPr>
        <w:br/>
        <w:t>characteristic spirit of the school as determined by the cultural, educational, moral, religious,</w:t>
      </w:r>
      <w:r w:rsidRPr="00F6028C">
        <w:rPr>
          <w:rFonts w:ascii="Calibri" w:eastAsia="Times New Roman" w:hAnsi="Calibri" w:cs="Calibri"/>
          <w:color w:val="000000"/>
          <w:lang w:eastAsia="en-GB"/>
        </w:rPr>
        <w:br/>
        <w:t xml:space="preserve">social, </w:t>
      </w:r>
      <w:proofErr w:type="gramStart"/>
      <w:r w:rsidRPr="00F6028C">
        <w:rPr>
          <w:rFonts w:ascii="Calibri" w:eastAsia="Times New Roman" w:hAnsi="Calibri" w:cs="Calibri"/>
          <w:color w:val="000000"/>
          <w:lang w:eastAsia="en-GB"/>
        </w:rPr>
        <w:t>linguistic</w:t>
      </w:r>
      <w:proofErr w:type="gramEnd"/>
      <w:r w:rsidRPr="00F6028C">
        <w:rPr>
          <w:rFonts w:ascii="Calibri" w:eastAsia="Times New Roman" w:hAnsi="Calibri" w:cs="Calibri"/>
          <w:color w:val="000000"/>
          <w:lang w:eastAsia="en-GB"/>
        </w:rPr>
        <w:t xml:space="preserve"> and spiritual values and traditions which inform and are characteristic of the</w:t>
      </w:r>
      <w:r w:rsidRPr="00F6028C">
        <w:rPr>
          <w:rFonts w:ascii="Calibri" w:eastAsia="Times New Roman" w:hAnsi="Calibri" w:cs="Calibri"/>
          <w:color w:val="000000"/>
          <w:lang w:eastAsia="en-GB"/>
        </w:rPr>
        <w:br/>
        <w:t>objectives and conduct of the school.</w:t>
      </w:r>
    </w:p>
    <w:p w14:paraId="7505944C" w14:textId="54CE0095" w:rsidR="00081026" w:rsidRDefault="00F6028C" w:rsidP="00F6028C">
      <w:pPr>
        <w:rPr>
          <w:rFonts w:ascii="Calibri" w:eastAsia="Times New Roman" w:hAnsi="Calibri" w:cs="Calibri"/>
          <w:color w:val="000000"/>
          <w:lang w:eastAsia="en-GB"/>
        </w:rPr>
      </w:pPr>
      <w:r w:rsidRPr="00F6028C">
        <w:rPr>
          <w:rFonts w:ascii="Calibri" w:eastAsia="Times New Roman" w:hAnsi="Calibri" w:cs="Calibri"/>
          <w:color w:val="000000"/>
          <w:lang w:eastAsia="en-GB"/>
        </w:rPr>
        <w:lastRenderedPageBreak/>
        <w:br/>
        <w:t xml:space="preserve">Coláiste </w:t>
      </w:r>
      <w:r w:rsidR="00CD3EBD">
        <w:rPr>
          <w:rFonts w:ascii="Calibri" w:eastAsia="Times New Roman" w:hAnsi="Calibri" w:cs="Calibri"/>
          <w:color w:val="000000"/>
          <w:lang w:eastAsia="en-GB"/>
        </w:rPr>
        <w:t xml:space="preserve">Abhainn Rí </w:t>
      </w:r>
      <w:r w:rsidR="009A6C3A">
        <w:rPr>
          <w:rFonts w:ascii="Calibri" w:eastAsia="Times New Roman" w:hAnsi="Calibri" w:cs="Calibri"/>
          <w:color w:val="000000"/>
          <w:lang w:eastAsia="en-GB"/>
        </w:rPr>
        <w:t xml:space="preserve">has </w:t>
      </w:r>
      <w:r w:rsidRPr="00F6028C">
        <w:rPr>
          <w:rFonts w:ascii="Calibri" w:eastAsia="Times New Roman" w:hAnsi="Calibri" w:cs="Calibri"/>
          <w:color w:val="000000"/>
          <w:lang w:eastAsia="en-GB"/>
        </w:rPr>
        <w:t>c</w:t>
      </w:r>
      <w:r w:rsidR="009A6C3A">
        <w:rPr>
          <w:rFonts w:ascii="Calibri" w:eastAsia="Times New Roman" w:hAnsi="Calibri" w:cs="Calibri"/>
          <w:color w:val="000000"/>
          <w:lang w:eastAsia="en-GB"/>
        </w:rPr>
        <w:t>ome</w:t>
      </w:r>
      <w:r w:rsidRPr="00F6028C">
        <w:rPr>
          <w:rFonts w:ascii="Calibri" w:eastAsia="Times New Roman" w:hAnsi="Calibri" w:cs="Calibri"/>
          <w:color w:val="000000"/>
          <w:lang w:eastAsia="en-GB"/>
        </w:rPr>
        <w:t xml:space="preserve"> about as</w:t>
      </w:r>
      <w:r w:rsidR="003229FF">
        <w:rPr>
          <w:rFonts w:ascii="Calibri" w:eastAsia="Times New Roman" w:hAnsi="Calibri" w:cs="Calibri"/>
          <w:color w:val="000000"/>
          <w:lang w:eastAsia="en-GB"/>
        </w:rPr>
        <w:t xml:space="preserve"> an amalgamation of Coláiste </w:t>
      </w:r>
      <w:r w:rsidR="00A8588F">
        <w:rPr>
          <w:rFonts w:ascii="Calibri" w:eastAsia="Times New Roman" w:hAnsi="Calibri" w:cs="Calibri"/>
          <w:color w:val="000000"/>
          <w:lang w:eastAsia="en-GB"/>
        </w:rPr>
        <w:t>É</w:t>
      </w:r>
      <w:r w:rsidR="003229FF">
        <w:rPr>
          <w:rFonts w:ascii="Calibri" w:eastAsia="Times New Roman" w:hAnsi="Calibri" w:cs="Calibri"/>
          <w:color w:val="000000"/>
          <w:lang w:eastAsia="en-GB"/>
        </w:rPr>
        <w:t>am</w:t>
      </w:r>
      <w:r w:rsidR="003869DA">
        <w:rPr>
          <w:rFonts w:ascii="Calibri" w:eastAsia="Times New Roman" w:hAnsi="Calibri" w:cs="Calibri"/>
          <w:color w:val="000000"/>
          <w:lang w:eastAsia="en-GB"/>
        </w:rPr>
        <w:t>a</w:t>
      </w:r>
      <w:r w:rsidR="003229FF">
        <w:rPr>
          <w:rFonts w:ascii="Calibri" w:eastAsia="Times New Roman" w:hAnsi="Calibri" w:cs="Calibri"/>
          <w:color w:val="000000"/>
          <w:lang w:eastAsia="en-GB"/>
        </w:rPr>
        <w:t xml:space="preserve">nn Rís </w:t>
      </w:r>
      <w:r w:rsidR="00935479">
        <w:rPr>
          <w:rFonts w:ascii="Calibri" w:eastAsia="Times New Roman" w:hAnsi="Calibri" w:cs="Calibri"/>
          <w:color w:val="000000"/>
          <w:lang w:eastAsia="en-GB"/>
        </w:rPr>
        <w:t>founded by the Chri</w:t>
      </w:r>
      <w:r w:rsidR="001E61F3">
        <w:rPr>
          <w:rFonts w:ascii="Calibri" w:eastAsia="Times New Roman" w:hAnsi="Calibri" w:cs="Calibri"/>
          <w:color w:val="000000"/>
          <w:lang w:eastAsia="en-GB"/>
        </w:rPr>
        <w:t>stian Brother</w:t>
      </w:r>
      <w:r w:rsidR="00C11FAB">
        <w:rPr>
          <w:rFonts w:ascii="Calibri" w:eastAsia="Times New Roman" w:hAnsi="Calibri" w:cs="Calibri"/>
          <w:color w:val="000000"/>
          <w:lang w:eastAsia="en-GB"/>
        </w:rPr>
        <w:t>s</w:t>
      </w:r>
      <w:r w:rsidR="0075007E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3229FF">
        <w:rPr>
          <w:rFonts w:ascii="Calibri" w:eastAsia="Times New Roman" w:hAnsi="Calibri" w:cs="Calibri"/>
          <w:color w:val="000000"/>
          <w:lang w:eastAsia="en-GB"/>
        </w:rPr>
        <w:t>and St. Brigid’s College Call</w:t>
      </w:r>
      <w:r w:rsidR="0075007E">
        <w:rPr>
          <w:rFonts w:ascii="Calibri" w:eastAsia="Times New Roman" w:hAnsi="Calibri" w:cs="Calibri"/>
          <w:color w:val="000000"/>
          <w:lang w:eastAsia="en-GB"/>
        </w:rPr>
        <w:t xml:space="preserve">an </w:t>
      </w:r>
      <w:r w:rsidR="001E61F3">
        <w:rPr>
          <w:rFonts w:ascii="Calibri" w:eastAsia="Times New Roman" w:hAnsi="Calibri" w:cs="Calibri"/>
          <w:color w:val="000000"/>
          <w:lang w:eastAsia="en-GB"/>
        </w:rPr>
        <w:t>founded by the Mercy Sisters</w:t>
      </w:r>
      <w:r w:rsidR="00E644C2">
        <w:rPr>
          <w:rFonts w:ascii="Calibri" w:eastAsia="Times New Roman" w:hAnsi="Calibri" w:cs="Calibri"/>
          <w:color w:val="000000"/>
          <w:lang w:eastAsia="en-GB"/>
        </w:rPr>
        <w:t xml:space="preserve">. </w:t>
      </w:r>
      <w:r w:rsidRPr="00F6028C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1D1715">
        <w:rPr>
          <w:rFonts w:ascii="Calibri" w:eastAsia="Times New Roman" w:hAnsi="Calibri" w:cs="Calibri"/>
          <w:color w:val="000000"/>
          <w:lang w:eastAsia="en-GB"/>
        </w:rPr>
        <w:t xml:space="preserve">The </w:t>
      </w:r>
      <w:r w:rsidRPr="00F6028C">
        <w:rPr>
          <w:rFonts w:ascii="Calibri" w:eastAsia="Times New Roman" w:hAnsi="Calibri" w:cs="Calibri"/>
          <w:color w:val="000000"/>
          <w:lang w:eastAsia="en-GB"/>
        </w:rPr>
        <w:t xml:space="preserve">values </w:t>
      </w:r>
      <w:r w:rsidR="008E48AF">
        <w:rPr>
          <w:rFonts w:ascii="Calibri" w:eastAsia="Times New Roman" w:hAnsi="Calibri" w:cs="Calibri"/>
          <w:color w:val="000000"/>
          <w:lang w:eastAsia="en-GB"/>
        </w:rPr>
        <w:t>and</w:t>
      </w:r>
      <w:r w:rsidRPr="00F6028C">
        <w:rPr>
          <w:rFonts w:ascii="Calibri" w:eastAsia="Times New Roman" w:hAnsi="Calibri" w:cs="Calibri"/>
          <w:color w:val="000000"/>
          <w:lang w:eastAsia="en-GB"/>
        </w:rPr>
        <w:t xml:space="preserve"> strengths </w:t>
      </w:r>
      <w:r w:rsidR="00980448">
        <w:rPr>
          <w:rFonts w:ascii="Calibri" w:eastAsia="Times New Roman" w:hAnsi="Calibri" w:cs="Calibri"/>
          <w:color w:val="000000"/>
          <w:lang w:eastAsia="en-GB"/>
        </w:rPr>
        <w:t xml:space="preserve">of both these schools </w:t>
      </w:r>
      <w:r w:rsidRPr="00F6028C">
        <w:rPr>
          <w:rFonts w:ascii="Calibri" w:eastAsia="Times New Roman" w:hAnsi="Calibri" w:cs="Calibri"/>
          <w:color w:val="000000"/>
          <w:lang w:eastAsia="en-GB"/>
        </w:rPr>
        <w:t xml:space="preserve">and </w:t>
      </w:r>
      <w:r w:rsidR="008E48AF">
        <w:rPr>
          <w:rFonts w:ascii="Calibri" w:eastAsia="Times New Roman" w:hAnsi="Calibri" w:cs="Calibri"/>
          <w:color w:val="000000"/>
          <w:lang w:eastAsia="en-GB"/>
        </w:rPr>
        <w:t>the</w:t>
      </w:r>
      <w:r w:rsidR="00DB2A35">
        <w:rPr>
          <w:rFonts w:ascii="Calibri" w:eastAsia="Times New Roman" w:hAnsi="Calibri" w:cs="Calibri"/>
          <w:color w:val="000000"/>
          <w:lang w:eastAsia="en-GB"/>
        </w:rPr>
        <w:t>ir</w:t>
      </w:r>
      <w:r w:rsidR="008E48AF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F6028C">
        <w:rPr>
          <w:rFonts w:ascii="Calibri" w:eastAsia="Times New Roman" w:hAnsi="Calibri" w:cs="Calibri"/>
          <w:color w:val="000000"/>
          <w:lang w:eastAsia="en-GB"/>
        </w:rPr>
        <w:t>strong shared</w:t>
      </w:r>
      <w:r w:rsidR="00081026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F6028C">
        <w:rPr>
          <w:rFonts w:ascii="Calibri" w:eastAsia="Times New Roman" w:hAnsi="Calibri" w:cs="Calibri"/>
          <w:color w:val="000000"/>
          <w:lang w:eastAsia="en-GB"/>
        </w:rPr>
        <w:t>tradition of faith and community</w:t>
      </w:r>
      <w:r w:rsidR="00BE0272">
        <w:rPr>
          <w:rFonts w:ascii="Calibri" w:eastAsia="Times New Roman" w:hAnsi="Calibri" w:cs="Calibri"/>
          <w:color w:val="000000"/>
          <w:lang w:eastAsia="en-GB"/>
        </w:rPr>
        <w:t xml:space="preserve"> will be at the heart of the new </w:t>
      </w:r>
      <w:r w:rsidR="0042425C">
        <w:rPr>
          <w:rFonts w:ascii="Calibri" w:eastAsia="Times New Roman" w:hAnsi="Calibri" w:cs="Calibri"/>
          <w:color w:val="000000"/>
          <w:lang w:eastAsia="en-GB"/>
        </w:rPr>
        <w:t>school Coláiste Abhainn Rí</w:t>
      </w:r>
      <w:r w:rsidR="00E66047">
        <w:rPr>
          <w:rFonts w:ascii="Calibri" w:eastAsia="Times New Roman" w:hAnsi="Calibri" w:cs="Calibri"/>
          <w:color w:val="000000"/>
          <w:lang w:eastAsia="en-GB"/>
        </w:rPr>
        <w:t xml:space="preserve">, as will </w:t>
      </w:r>
      <w:r w:rsidR="002279F3">
        <w:rPr>
          <w:rFonts w:ascii="Calibri" w:eastAsia="Times New Roman" w:hAnsi="Calibri" w:cs="Calibri"/>
          <w:color w:val="000000"/>
          <w:lang w:eastAsia="en-GB"/>
        </w:rPr>
        <w:t>t</w:t>
      </w:r>
      <w:r w:rsidRPr="00F6028C">
        <w:rPr>
          <w:rFonts w:ascii="Calibri" w:eastAsia="Times New Roman" w:hAnsi="Calibri" w:cs="Calibri"/>
          <w:color w:val="000000"/>
          <w:lang w:eastAsia="en-GB"/>
        </w:rPr>
        <w:t>he richness of t</w:t>
      </w:r>
      <w:r w:rsidR="00B8609C">
        <w:rPr>
          <w:rFonts w:ascii="Calibri" w:eastAsia="Times New Roman" w:hAnsi="Calibri" w:cs="Calibri"/>
          <w:color w:val="000000"/>
          <w:lang w:eastAsia="en-GB"/>
        </w:rPr>
        <w:t xml:space="preserve">he </w:t>
      </w:r>
      <w:r w:rsidRPr="00F6028C">
        <w:rPr>
          <w:rFonts w:ascii="Calibri" w:eastAsia="Times New Roman" w:hAnsi="Calibri" w:cs="Calibri"/>
          <w:color w:val="000000"/>
          <w:lang w:eastAsia="en-GB"/>
        </w:rPr>
        <w:t>shared religious and cultural heritage of both our</w:t>
      </w:r>
      <w:r w:rsidR="00081026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2279F3">
        <w:rPr>
          <w:rFonts w:ascii="Calibri" w:eastAsia="Times New Roman" w:hAnsi="Calibri" w:cs="Calibri"/>
          <w:color w:val="000000"/>
          <w:lang w:eastAsia="en-GB"/>
        </w:rPr>
        <w:t xml:space="preserve">present </w:t>
      </w:r>
      <w:r w:rsidR="000D7963">
        <w:rPr>
          <w:rFonts w:ascii="Calibri" w:eastAsia="Times New Roman" w:hAnsi="Calibri" w:cs="Calibri"/>
          <w:color w:val="000000"/>
          <w:lang w:eastAsia="en-GB"/>
        </w:rPr>
        <w:t>p</w:t>
      </w:r>
      <w:r w:rsidRPr="00F6028C">
        <w:rPr>
          <w:rFonts w:ascii="Calibri" w:eastAsia="Times New Roman" w:hAnsi="Calibri" w:cs="Calibri"/>
          <w:color w:val="000000"/>
          <w:lang w:eastAsia="en-GB"/>
        </w:rPr>
        <w:t>atrons</w:t>
      </w:r>
      <w:r w:rsidR="002279F3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FE61E5">
        <w:rPr>
          <w:rFonts w:ascii="Calibri" w:eastAsia="Times New Roman" w:hAnsi="Calibri" w:cs="Calibri"/>
          <w:color w:val="000000"/>
          <w:lang w:eastAsia="en-GB"/>
        </w:rPr>
        <w:t>ERST and CEIST.</w:t>
      </w:r>
      <w:r w:rsidRPr="00F6028C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4DD052ED" w14:textId="25951D2A" w:rsidR="002E5E02" w:rsidRDefault="00F6028C" w:rsidP="00F6028C">
      <w:pPr>
        <w:rPr>
          <w:rFonts w:ascii="Calibri" w:eastAsia="Times New Roman" w:hAnsi="Calibri" w:cs="Calibri"/>
          <w:color w:val="000000"/>
          <w:lang w:eastAsia="en-GB"/>
        </w:rPr>
      </w:pPr>
      <w:r w:rsidRPr="00F6028C">
        <w:rPr>
          <w:rFonts w:ascii="Calibri" w:eastAsia="Times New Roman" w:hAnsi="Calibri" w:cs="Calibri"/>
          <w:color w:val="000000"/>
          <w:lang w:eastAsia="en-GB"/>
        </w:rPr>
        <w:br/>
        <w:t>Coláiste</w:t>
      </w:r>
      <w:r w:rsidR="00FE61E5">
        <w:rPr>
          <w:rFonts w:ascii="Calibri" w:eastAsia="Times New Roman" w:hAnsi="Calibri" w:cs="Calibri"/>
          <w:color w:val="000000"/>
          <w:lang w:eastAsia="en-GB"/>
        </w:rPr>
        <w:t xml:space="preserve"> Abhainn Rí</w:t>
      </w:r>
      <w:r w:rsidRPr="00F6028C">
        <w:rPr>
          <w:rFonts w:ascii="Calibri" w:eastAsia="Times New Roman" w:hAnsi="Calibri" w:cs="Calibri"/>
          <w:color w:val="000000"/>
          <w:lang w:eastAsia="en-GB"/>
        </w:rPr>
        <w:t xml:space="preserve"> values teaching as one of the most important of all human activities. Our school</w:t>
      </w:r>
      <w:r w:rsidRPr="00F6028C">
        <w:rPr>
          <w:rFonts w:ascii="Calibri" w:eastAsia="Times New Roman" w:hAnsi="Calibri" w:cs="Calibri"/>
          <w:color w:val="000000"/>
          <w:lang w:eastAsia="en-GB"/>
        </w:rPr>
        <w:br/>
        <w:t>seeks to build a quality learning community that welcomes, and bears witness to the Gospel</w:t>
      </w:r>
      <w:r w:rsidRPr="00F6028C">
        <w:rPr>
          <w:rFonts w:ascii="Calibri" w:eastAsia="Times New Roman" w:hAnsi="Calibri" w:cs="Calibri"/>
          <w:color w:val="000000"/>
          <w:lang w:eastAsia="en-GB"/>
        </w:rPr>
        <w:br/>
        <w:t xml:space="preserve">values of Jesus Christ, expressed through the lens of the </w:t>
      </w:r>
      <w:r w:rsidR="00F21C9B">
        <w:rPr>
          <w:rFonts w:ascii="Calibri" w:eastAsia="Times New Roman" w:hAnsi="Calibri" w:cs="Calibri"/>
          <w:color w:val="000000"/>
          <w:lang w:eastAsia="en-GB"/>
        </w:rPr>
        <w:t xml:space="preserve">ERST and </w:t>
      </w:r>
      <w:r w:rsidRPr="00F6028C">
        <w:rPr>
          <w:rFonts w:ascii="Calibri" w:eastAsia="Times New Roman" w:hAnsi="Calibri" w:cs="Calibri"/>
          <w:color w:val="000000"/>
          <w:lang w:eastAsia="en-GB"/>
        </w:rPr>
        <w:t xml:space="preserve">CEIST </w:t>
      </w:r>
      <w:r w:rsidR="00F21C9B">
        <w:rPr>
          <w:rFonts w:ascii="Calibri" w:eastAsia="Times New Roman" w:hAnsi="Calibri" w:cs="Calibri"/>
          <w:color w:val="000000"/>
          <w:lang w:eastAsia="en-GB"/>
        </w:rPr>
        <w:t xml:space="preserve">Charters. </w:t>
      </w:r>
      <w:r w:rsidRPr="00F6028C">
        <w:rPr>
          <w:rFonts w:ascii="Calibri" w:eastAsia="Times New Roman" w:hAnsi="Calibri" w:cs="Calibri"/>
          <w:color w:val="000000"/>
          <w:lang w:eastAsia="en-GB"/>
        </w:rPr>
        <w:t>These are encapsulated in core values which are</w:t>
      </w:r>
      <w:r w:rsidR="00F21C9B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F6028C">
        <w:rPr>
          <w:rFonts w:ascii="Calibri" w:eastAsia="Times New Roman" w:hAnsi="Calibri" w:cs="Calibri"/>
          <w:color w:val="000000"/>
          <w:lang w:eastAsia="en-GB"/>
        </w:rPr>
        <w:t>intended to support and nourish the lives of the people who are at the heart of our school.</w:t>
      </w:r>
      <w:r w:rsidRPr="00F6028C">
        <w:rPr>
          <w:rFonts w:ascii="Calibri" w:eastAsia="Times New Roman" w:hAnsi="Calibri" w:cs="Calibri"/>
          <w:color w:val="000000"/>
          <w:lang w:eastAsia="en-GB"/>
        </w:rPr>
        <w:br/>
      </w:r>
      <w:r w:rsidR="00081026">
        <w:rPr>
          <w:rFonts w:ascii="Calibri" w:eastAsia="Times New Roman" w:hAnsi="Calibri" w:cs="Calibri"/>
          <w:color w:val="000000"/>
          <w:lang w:eastAsia="en-GB"/>
        </w:rPr>
        <w:t xml:space="preserve">     </w:t>
      </w:r>
      <w:r w:rsidRPr="00F6028C">
        <w:rPr>
          <w:rFonts w:ascii="Symbol" w:eastAsia="Symbol" w:hAnsi="Symbol" w:cs="Symbol"/>
          <w:color w:val="000000"/>
          <w:lang w:eastAsia="en-GB"/>
        </w:rPr>
        <w:t>·</w:t>
      </w:r>
      <w:r w:rsidRPr="00F6028C">
        <w:rPr>
          <w:rFonts w:ascii="Calibri" w:eastAsia="Times New Roman" w:hAnsi="Calibri" w:cs="Calibri"/>
          <w:color w:val="000000"/>
          <w:lang w:eastAsia="en-GB"/>
        </w:rPr>
        <w:t xml:space="preserve"> Promoting Spiritual and Human Development</w:t>
      </w:r>
      <w:r w:rsidRPr="00F6028C">
        <w:rPr>
          <w:rFonts w:ascii="Calibri" w:eastAsia="Times New Roman" w:hAnsi="Calibri" w:cs="Calibri"/>
          <w:color w:val="000000"/>
          <w:lang w:eastAsia="en-GB"/>
        </w:rPr>
        <w:br/>
      </w:r>
      <w:r w:rsidR="00081026">
        <w:rPr>
          <w:rFonts w:ascii="Calibri" w:eastAsia="Times New Roman" w:hAnsi="Calibri" w:cs="Calibri"/>
          <w:color w:val="000000"/>
          <w:lang w:eastAsia="en-GB"/>
        </w:rPr>
        <w:t xml:space="preserve">     </w:t>
      </w:r>
      <w:r w:rsidRPr="00F6028C">
        <w:rPr>
          <w:rFonts w:ascii="Symbol" w:eastAsia="Symbol" w:hAnsi="Symbol" w:cs="Symbol"/>
          <w:color w:val="000000"/>
          <w:lang w:eastAsia="en-GB"/>
        </w:rPr>
        <w:t>·</w:t>
      </w:r>
      <w:r w:rsidRPr="00F6028C">
        <w:rPr>
          <w:rFonts w:ascii="Calibri" w:eastAsia="Times New Roman" w:hAnsi="Calibri" w:cs="Calibri"/>
          <w:color w:val="000000"/>
          <w:lang w:eastAsia="en-GB"/>
        </w:rPr>
        <w:t xml:space="preserve"> Achieving Quality in Teaching and Learning</w:t>
      </w:r>
      <w:r w:rsidRPr="00F6028C">
        <w:rPr>
          <w:rFonts w:ascii="Calibri" w:eastAsia="Times New Roman" w:hAnsi="Calibri" w:cs="Calibri"/>
          <w:color w:val="000000"/>
          <w:lang w:eastAsia="en-GB"/>
        </w:rPr>
        <w:br/>
      </w:r>
      <w:r w:rsidR="00081026">
        <w:rPr>
          <w:rFonts w:ascii="Calibri" w:eastAsia="Times New Roman" w:hAnsi="Calibri" w:cs="Calibri"/>
          <w:color w:val="000000"/>
          <w:lang w:eastAsia="en-GB"/>
        </w:rPr>
        <w:t xml:space="preserve">     </w:t>
      </w:r>
      <w:r w:rsidRPr="00F6028C">
        <w:rPr>
          <w:rFonts w:ascii="Symbol" w:eastAsia="Symbol" w:hAnsi="Symbol" w:cs="Symbol"/>
          <w:color w:val="000000"/>
          <w:lang w:eastAsia="en-GB"/>
        </w:rPr>
        <w:t>·</w:t>
      </w:r>
      <w:r w:rsidRPr="00F6028C">
        <w:rPr>
          <w:rFonts w:ascii="Calibri" w:eastAsia="Times New Roman" w:hAnsi="Calibri" w:cs="Calibri"/>
          <w:color w:val="000000"/>
          <w:lang w:eastAsia="en-GB"/>
        </w:rPr>
        <w:t xml:space="preserve"> Showing R</w:t>
      </w:r>
      <w:r w:rsidR="003328CF">
        <w:rPr>
          <w:rFonts w:ascii="Calibri" w:eastAsia="Times New Roman" w:hAnsi="Calibri" w:cs="Calibri"/>
          <w:color w:val="000000"/>
          <w:lang w:eastAsia="en-GB"/>
        </w:rPr>
        <w:t>e</w:t>
      </w:r>
      <w:r w:rsidRPr="00F6028C">
        <w:rPr>
          <w:rFonts w:ascii="Calibri" w:eastAsia="Times New Roman" w:hAnsi="Calibri" w:cs="Calibri"/>
          <w:color w:val="000000"/>
          <w:lang w:eastAsia="en-GB"/>
        </w:rPr>
        <w:t>spect for Every Person</w:t>
      </w:r>
      <w:r w:rsidRPr="00F6028C">
        <w:rPr>
          <w:rFonts w:ascii="Calibri" w:eastAsia="Times New Roman" w:hAnsi="Calibri" w:cs="Calibri"/>
          <w:color w:val="000000"/>
          <w:lang w:eastAsia="en-GB"/>
        </w:rPr>
        <w:br/>
      </w:r>
      <w:r w:rsidR="00081026">
        <w:rPr>
          <w:rFonts w:ascii="Calibri" w:eastAsia="Times New Roman" w:hAnsi="Calibri" w:cs="Calibri"/>
          <w:color w:val="000000"/>
          <w:lang w:eastAsia="en-GB"/>
        </w:rPr>
        <w:t xml:space="preserve">     </w:t>
      </w:r>
      <w:r w:rsidRPr="00F6028C">
        <w:rPr>
          <w:rFonts w:ascii="Symbol" w:eastAsia="Symbol" w:hAnsi="Symbol" w:cs="Symbol"/>
          <w:color w:val="000000"/>
          <w:lang w:eastAsia="en-GB"/>
        </w:rPr>
        <w:t>·</w:t>
      </w:r>
      <w:r w:rsidRPr="00F6028C">
        <w:rPr>
          <w:rFonts w:ascii="Calibri" w:eastAsia="Times New Roman" w:hAnsi="Calibri" w:cs="Calibri"/>
          <w:color w:val="000000"/>
          <w:lang w:eastAsia="en-GB"/>
        </w:rPr>
        <w:t xml:space="preserve"> Creating Community</w:t>
      </w:r>
      <w:r w:rsidRPr="00F6028C">
        <w:rPr>
          <w:rFonts w:ascii="Calibri" w:eastAsia="Times New Roman" w:hAnsi="Calibri" w:cs="Calibri"/>
          <w:color w:val="000000"/>
          <w:lang w:eastAsia="en-GB"/>
        </w:rPr>
        <w:br/>
      </w:r>
      <w:r w:rsidR="00081026">
        <w:rPr>
          <w:rFonts w:ascii="Calibri" w:eastAsia="Times New Roman" w:hAnsi="Calibri" w:cs="Calibri"/>
          <w:color w:val="000000"/>
          <w:lang w:eastAsia="en-GB"/>
        </w:rPr>
        <w:t xml:space="preserve">     </w:t>
      </w:r>
      <w:r w:rsidRPr="00F6028C">
        <w:rPr>
          <w:rFonts w:ascii="Symbol" w:eastAsia="Symbol" w:hAnsi="Symbol" w:cs="Symbol"/>
          <w:color w:val="000000"/>
          <w:lang w:eastAsia="en-GB"/>
        </w:rPr>
        <w:t>·</w:t>
      </w:r>
      <w:r w:rsidRPr="00F6028C">
        <w:rPr>
          <w:rFonts w:ascii="Calibri" w:eastAsia="Times New Roman" w:hAnsi="Calibri" w:cs="Calibri"/>
          <w:color w:val="000000"/>
          <w:lang w:eastAsia="en-GB"/>
        </w:rPr>
        <w:t xml:space="preserve"> Being Just and Responsible</w:t>
      </w:r>
    </w:p>
    <w:p w14:paraId="4745A0C8" w14:textId="3E412255" w:rsidR="00081026" w:rsidRDefault="00F6028C" w:rsidP="00F6028C">
      <w:pPr>
        <w:rPr>
          <w:rFonts w:ascii="Calibri" w:eastAsia="Times New Roman" w:hAnsi="Calibri" w:cs="Calibri"/>
          <w:color w:val="000000"/>
          <w:lang w:eastAsia="en-GB"/>
        </w:rPr>
      </w:pPr>
      <w:r w:rsidRPr="00F6028C">
        <w:rPr>
          <w:rFonts w:ascii="Calibri" w:eastAsia="Times New Roman" w:hAnsi="Calibri" w:cs="Calibri"/>
          <w:color w:val="000000"/>
          <w:lang w:eastAsia="en-GB"/>
        </w:rPr>
        <w:br/>
        <w:t xml:space="preserve">Coláiste </w:t>
      </w:r>
      <w:r w:rsidR="00F21C9B">
        <w:rPr>
          <w:rFonts w:ascii="Calibri" w:eastAsia="Times New Roman" w:hAnsi="Calibri" w:cs="Calibri"/>
          <w:color w:val="000000"/>
          <w:lang w:eastAsia="en-GB"/>
        </w:rPr>
        <w:t>Abhainn R</w:t>
      </w:r>
      <w:r w:rsidR="00F7535A">
        <w:rPr>
          <w:rFonts w:ascii="Calibri" w:eastAsia="Times New Roman" w:hAnsi="Calibri" w:cs="Calibri"/>
          <w:color w:val="000000"/>
          <w:lang w:eastAsia="en-GB"/>
        </w:rPr>
        <w:t>í</w:t>
      </w:r>
      <w:r w:rsidRPr="00F6028C">
        <w:rPr>
          <w:rFonts w:ascii="Calibri" w:eastAsia="Times New Roman" w:hAnsi="Calibri" w:cs="Calibri"/>
          <w:color w:val="000000"/>
          <w:lang w:eastAsia="en-GB"/>
        </w:rPr>
        <w:t xml:space="preserve"> is inspired by the words of Jesus Christ to his disciples, "I have come that they</w:t>
      </w:r>
      <w:r w:rsidR="00081026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F6028C">
        <w:rPr>
          <w:rFonts w:ascii="Calibri" w:eastAsia="Times New Roman" w:hAnsi="Calibri" w:cs="Calibri"/>
          <w:color w:val="000000"/>
          <w:lang w:eastAsia="en-GB"/>
        </w:rPr>
        <w:t xml:space="preserve">may have life and have it to the full" (Jn 10:10). Because of this, Coláiste </w:t>
      </w:r>
      <w:r w:rsidR="00F7535A">
        <w:rPr>
          <w:rFonts w:ascii="Calibri" w:eastAsia="Times New Roman" w:hAnsi="Calibri" w:cs="Calibri"/>
          <w:color w:val="000000"/>
          <w:lang w:eastAsia="en-GB"/>
        </w:rPr>
        <w:t>Abhainn Rí</w:t>
      </w:r>
      <w:r w:rsidRPr="00F6028C">
        <w:rPr>
          <w:rFonts w:ascii="Calibri" w:eastAsia="Times New Roman" w:hAnsi="Calibri" w:cs="Calibri"/>
          <w:color w:val="000000"/>
          <w:lang w:eastAsia="en-GB"/>
        </w:rPr>
        <w:t xml:space="preserve"> provides a rich,</w:t>
      </w:r>
      <w:r w:rsidR="00081026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F6028C">
        <w:rPr>
          <w:rFonts w:ascii="Calibri" w:eastAsia="Times New Roman" w:hAnsi="Calibri" w:cs="Calibri"/>
          <w:color w:val="000000"/>
          <w:lang w:eastAsia="en-GB"/>
        </w:rPr>
        <w:t>holistic education in the Catholic tradition where engagement with and development of the</w:t>
      </w:r>
      <w:r w:rsidR="00081026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F6028C">
        <w:rPr>
          <w:rFonts w:ascii="Calibri" w:eastAsia="Times New Roman" w:hAnsi="Calibri" w:cs="Calibri"/>
          <w:color w:val="000000"/>
          <w:lang w:eastAsia="en-GB"/>
        </w:rPr>
        <w:t>whole person; the</w:t>
      </w:r>
      <w:r w:rsidR="00081026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F6028C">
        <w:rPr>
          <w:rFonts w:ascii="Calibri" w:eastAsia="Times New Roman" w:hAnsi="Calibri" w:cs="Calibri"/>
          <w:color w:val="000000"/>
          <w:lang w:eastAsia="en-GB"/>
        </w:rPr>
        <w:t xml:space="preserve">intellectual, moral, religious, physical, </w:t>
      </w:r>
      <w:proofErr w:type="gramStart"/>
      <w:r w:rsidRPr="00F6028C">
        <w:rPr>
          <w:rFonts w:ascii="Calibri" w:eastAsia="Times New Roman" w:hAnsi="Calibri" w:cs="Calibri"/>
          <w:color w:val="000000"/>
          <w:lang w:eastAsia="en-GB"/>
        </w:rPr>
        <w:t>spiritual</w:t>
      </w:r>
      <w:proofErr w:type="gramEnd"/>
      <w:r w:rsidRPr="00F6028C">
        <w:rPr>
          <w:rFonts w:ascii="Calibri" w:eastAsia="Times New Roman" w:hAnsi="Calibri" w:cs="Calibri"/>
          <w:color w:val="000000"/>
          <w:lang w:eastAsia="en-GB"/>
        </w:rPr>
        <w:t xml:space="preserve"> and psychological are at the</w:t>
      </w:r>
      <w:r w:rsidR="00081026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F6028C">
        <w:rPr>
          <w:rFonts w:ascii="Calibri" w:eastAsia="Times New Roman" w:hAnsi="Calibri" w:cs="Calibri"/>
          <w:color w:val="000000"/>
          <w:lang w:eastAsia="en-GB"/>
        </w:rPr>
        <w:t>core of our practice.</w:t>
      </w:r>
    </w:p>
    <w:p w14:paraId="4DBA5DF3" w14:textId="4B054975" w:rsidR="00081026" w:rsidRDefault="00F6028C" w:rsidP="00F6028C">
      <w:pPr>
        <w:rPr>
          <w:rFonts w:ascii="Calibri" w:eastAsia="Times New Roman" w:hAnsi="Calibri" w:cs="Calibri"/>
          <w:color w:val="000000"/>
          <w:lang w:eastAsia="en-GB"/>
        </w:rPr>
      </w:pPr>
      <w:r w:rsidRPr="00F6028C">
        <w:rPr>
          <w:rFonts w:ascii="Calibri" w:eastAsia="Times New Roman" w:hAnsi="Calibri" w:cs="Calibri"/>
          <w:color w:val="000000"/>
          <w:lang w:eastAsia="en-GB"/>
        </w:rPr>
        <w:br/>
        <w:t xml:space="preserve">Education has as its goal the formation of a human person who is free, </w:t>
      </w:r>
      <w:proofErr w:type="gramStart"/>
      <w:r w:rsidRPr="00F6028C">
        <w:rPr>
          <w:rFonts w:ascii="Calibri" w:eastAsia="Times New Roman" w:hAnsi="Calibri" w:cs="Calibri"/>
          <w:color w:val="000000"/>
          <w:lang w:eastAsia="en-GB"/>
        </w:rPr>
        <w:t>rational</w:t>
      </w:r>
      <w:proofErr w:type="gramEnd"/>
      <w:r w:rsidRPr="00F6028C">
        <w:rPr>
          <w:rFonts w:ascii="Calibri" w:eastAsia="Times New Roman" w:hAnsi="Calibri" w:cs="Calibri"/>
          <w:color w:val="000000"/>
          <w:lang w:eastAsia="en-GB"/>
        </w:rPr>
        <w:t xml:space="preserve"> and mature</w:t>
      </w:r>
      <w:r w:rsidRPr="00F6028C">
        <w:rPr>
          <w:rFonts w:ascii="Calibri" w:eastAsia="Times New Roman" w:hAnsi="Calibri" w:cs="Calibri"/>
          <w:color w:val="000000"/>
          <w:lang w:eastAsia="en-GB"/>
        </w:rPr>
        <w:br/>
        <w:t xml:space="preserve">in relationships. Coláiste </w:t>
      </w:r>
      <w:r w:rsidR="00F7535A">
        <w:rPr>
          <w:rFonts w:ascii="Calibri" w:eastAsia="Times New Roman" w:hAnsi="Calibri" w:cs="Calibri"/>
          <w:color w:val="000000"/>
          <w:lang w:eastAsia="en-GB"/>
        </w:rPr>
        <w:t>Abhainn Rí</w:t>
      </w:r>
      <w:r w:rsidRPr="00F6028C">
        <w:rPr>
          <w:rFonts w:ascii="Calibri" w:eastAsia="Times New Roman" w:hAnsi="Calibri" w:cs="Calibri"/>
          <w:color w:val="000000"/>
          <w:lang w:eastAsia="en-GB"/>
        </w:rPr>
        <w:t xml:space="preserve"> offers educational opportunities which promote excellence so</w:t>
      </w:r>
      <w:r w:rsidRPr="00F6028C">
        <w:rPr>
          <w:rFonts w:ascii="Calibri" w:eastAsia="Times New Roman" w:hAnsi="Calibri" w:cs="Calibri"/>
          <w:color w:val="000000"/>
          <w:lang w:eastAsia="en-GB"/>
        </w:rPr>
        <w:br/>
        <w:t>that students can respond responsibly and creatively to their own lives, the lives of others</w:t>
      </w:r>
      <w:r w:rsidRPr="00F6028C">
        <w:rPr>
          <w:rFonts w:ascii="Calibri" w:eastAsia="Times New Roman" w:hAnsi="Calibri" w:cs="Calibri"/>
          <w:color w:val="000000"/>
          <w:lang w:eastAsia="en-GB"/>
        </w:rPr>
        <w:br/>
        <w:t>and to the earth, which is our common home.</w:t>
      </w:r>
    </w:p>
    <w:p w14:paraId="52F15702" w14:textId="5E43681B" w:rsidR="008304CA" w:rsidRPr="00F6028C" w:rsidRDefault="00081026" w:rsidP="00F6028C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F6028C" w:rsidRPr="00F6028C">
        <w:rPr>
          <w:rFonts w:ascii="Calibri" w:eastAsia="Times New Roman" w:hAnsi="Calibri" w:cs="Calibri"/>
          <w:color w:val="000000"/>
          <w:lang w:eastAsia="en-GB"/>
        </w:rPr>
        <w:br/>
        <w:t xml:space="preserve">In Coláiste </w:t>
      </w:r>
      <w:r w:rsidR="000D209D">
        <w:rPr>
          <w:rFonts w:ascii="Calibri" w:eastAsia="Times New Roman" w:hAnsi="Calibri" w:cs="Calibri"/>
          <w:color w:val="000000"/>
          <w:lang w:eastAsia="en-GB"/>
        </w:rPr>
        <w:t>Abhainn R</w:t>
      </w:r>
      <w:r w:rsidR="00752D46">
        <w:rPr>
          <w:rFonts w:ascii="Calibri" w:eastAsia="Times New Roman" w:hAnsi="Calibri" w:cs="Calibri"/>
          <w:color w:val="000000"/>
          <w:lang w:eastAsia="en-GB"/>
        </w:rPr>
        <w:t xml:space="preserve">í </w:t>
      </w:r>
      <w:r w:rsidR="00F6028C" w:rsidRPr="00F6028C">
        <w:rPr>
          <w:rFonts w:ascii="Calibri" w:eastAsia="Times New Roman" w:hAnsi="Calibri" w:cs="Calibri"/>
          <w:color w:val="000000"/>
          <w:lang w:eastAsia="en-GB"/>
        </w:rPr>
        <w:t>the dignity and uniqueness of every human being as a child of God is</w:t>
      </w:r>
      <w:r w:rsidR="00F6028C" w:rsidRPr="00F6028C">
        <w:rPr>
          <w:rFonts w:ascii="Calibri" w:eastAsia="Times New Roman" w:hAnsi="Calibri" w:cs="Calibri"/>
          <w:color w:val="000000"/>
          <w:lang w:eastAsia="en-GB"/>
        </w:rPr>
        <w:br/>
        <w:t>acknowledged and affirmed. The Catholic school is an inclusive community, ideally built on</w:t>
      </w:r>
      <w:r w:rsidR="00F6028C" w:rsidRPr="00F6028C">
        <w:rPr>
          <w:rFonts w:ascii="Calibri" w:eastAsia="Times New Roman" w:hAnsi="Calibri" w:cs="Calibri"/>
          <w:color w:val="000000"/>
          <w:lang w:eastAsia="en-GB"/>
        </w:rPr>
        <w:br/>
        <w:t>love and formed by the interaction and collaboration of its various components: students,</w:t>
      </w:r>
      <w:r w:rsidR="00F6028C" w:rsidRPr="00F6028C">
        <w:rPr>
          <w:rFonts w:ascii="Calibri" w:eastAsia="Times New Roman" w:hAnsi="Calibri" w:cs="Calibri"/>
          <w:color w:val="000000"/>
          <w:lang w:eastAsia="en-GB"/>
        </w:rPr>
        <w:br/>
        <w:t>parents, teachers, non-teaching staff and members of the Board of Management.</w:t>
      </w:r>
      <w:r w:rsidR="00F6028C" w:rsidRPr="00F6028C">
        <w:rPr>
          <w:rFonts w:ascii="Calibri" w:eastAsia="Times New Roman" w:hAnsi="Calibri" w:cs="Calibri"/>
          <w:color w:val="000000"/>
          <w:lang w:eastAsia="en-GB"/>
        </w:rPr>
        <w:br/>
        <w:t>Catholic schools are also outward looking. They are connected to their local parish and</w:t>
      </w:r>
      <w:r w:rsidR="00F6028C" w:rsidRPr="00F6028C">
        <w:rPr>
          <w:rFonts w:ascii="Calibri" w:eastAsia="Times New Roman" w:hAnsi="Calibri" w:cs="Calibri"/>
          <w:color w:val="000000"/>
          <w:lang w:eastAsia="en-GB"/>
        </w:rPr>
        <w:br/>
        <w:t>Diocese and other local organisations which enrich the life of the school. Our school draws</w:t>
      </w:r>
      <w:r w:rsidR="00F6028C" w:rsidRPr="00F6028C">
        <w:rPr>
          <w:rFonts w:ascii="Calibri" w:eastAsia="Times New Roman" w:hAnsi="Calibri" w:cs="Calibri"/>
          <w:color w:val="000000"/>
          <w:lang w:eastAsia="en-GB"/>
        </w:rPr>
        <w:br/>
        <w:t>on the rich resources of the local community and, in turn, contributes to the life of the local</w:t>
      </w:r>
      <w:r w:rsidR="00F6028C" w:rsidRPr="00F6028C">
        <w:rPr>
          <w:rFonts w:ascii="Calibri" w:eastAsia="Times New Roman" w:hAnsi="Calibri" w:cs="Calibri"/>
          <w:color w:val="000000"/>
          <w:lang w:eastAsia="en-GB"/>
        </w:rPr>
        <w:br/>
        <w:t>community.</w:t>
      </w:r>
    </w:p>
    <w:p w14:paraId="4DEDFC01" w14:textId="77777777" w:rsidR="000B39CD" w:rsidRDefault="00F6028C" w:rsidP="00F6028C">
      <w:pPr>
        <w:rPr>
          <w:rFonts w:ascii="Calibri" w:hAnsi="Calibri" w:cs="Calibri"/>
          <w:color w:val="000000"/>
        </w:rPr>
      </w:pPr>
      <w:r w:rsidRPr="00F6028C">
        <w:rPr>
          <w:rFonts w:ascii="Calibri" w:hAnsi="Calibri" w:cs="Calibri"/>
          <w:color w:val="000000"/>
        </w:rPr>
        <w:t>As a Catholic school, Religious Education is central to our curriculum. Alongside Religious</w:t>
      </w:r>
      <w:r w:rsidR="00081026">
        <w:rPr>
          <w:rFonts w:ascii="Calibri" w:hAnsi="Calibri" w:cs="Calibri"/>
          <w:color w:val="000000"/>
        </w:rPr>
        <w:t xml:space="preserve"> </w:t>
      </w:r>
      <w:r w:rsidRPr="00F6028C">
        <w:rPr>
          <w:rFonts w:ascii="Calibri" w:hAnsi="Calibri" w:cs="Calibri"/>
          <w:color w:val="000000"/>
        </w:rPr>
        <w:t xml:space="preserve">Education, the school supports the formation in faith of our students through many </w:t>
      </w:r>
      <w:proofErr w:type="gramStart"/>
      <w:r w:rsidRPr="00F6028C">
        <w:rPr>
          <w:rFonts w:ascii="Calibri" w:hAnsi="Calibri" w:cs="Calibri"/>
          <w:color w:val="000000"/>
        </w:rPr>
        <w:t>school</w:t>
      </w:r>
      <w:r w:rsidR="00081026">
        <w:rPr>
          <w:rFonts w:ascii="Calibri" w:hAnsi="Calibri" w:cs="Calibri"/>
          <w:color w:val="000000"/>
        </w:rPr>
        <w:t xml:space="preserve"> </w:t>
      </w:r>
      <w:r w:rsidRPr="00F6028C">
        <w:rPr>
          <w:rFonts w:ascii="Calibri" w:hAnsi="Calibri" w:cs="Calibri"/>
          <w:color w:val="000000"/>
        </w:rPr>
        <w:t>based</w:t>
      </w:r>
      <w:proofErr w:type="gramEnd"/>
      <w:r w:rsidRPr="00F6028C">
        <w:rPr>
          <w:rFonts w:ascii="Calibri" w:hAnsi="Calibri" w:cs="Calibri"/>
          <w:color w:val="000000"/>
        </w:rPr>
        <w:t xml:space="preserve"> experiences of prayer and ritual. All students’ spiritual growth is further enhanced</w:t>
      </w:r>
      <w:r w:rsidR="00081026">
        <w:rPr>
          <w:rFonts w:ascii="Calibri" w:hAnsi="Calibri" w:cs="Calibri"/>
          <w:color w:val="000000"/>
        </w:rPr>
        <w:t xml:space="preserve"> </w:t>
      </w:r>
      <w:r w:rsidRPr="00F6028C">
        <w:rPr>
          <w:rFonts w:ascii="Calibri" w:hAnsi="Calibri" w:cs="Calibri"/>
          <w:color w:val="000000"/>
        </w:rPr>
        <w:t>through such areas as sport, language, nature, an, poetry and music</w:t>
      </w:r>
      <w:r w:rsidR="000B39CD">
        <w:rPr>
          <w:rFonts w:ascii="Calibri" w:hAnsi="Calibri" w:cs="Calibri"/>
          <w:color w:val="000000"/>
        </w:rPr>
        <w:t>.</w:t>
      </w:r>
    </w:p>
    <w:p w14:paraId="43E8363C" w14:textId="77777777" w:rsidR="000B39CD" w:rsidRDefault="00F6028C" w:rsidP="00F6028C">
      <w:pPr>
        <w:rPr>
          <w:rFonts w:ascii="Calibri" w:hAnsi="Calibri" w:cs="Calibri"/>
          <w:color w:val="000000"/>
        </w:rPr>
      </w:pPr>
      <w:r w:rsidRPr="00F6028C">
        <w:rPr>
          <w:rFonts w:ascii="Calibri" w:hAnsi="Calibri" w:cs="Calibri"/>
          <w:color w:val="000000"/>
        </w:rPr>
        <w:br/>
        <w:t xml:space="preserve">We in Coláiste </w:t>
      </w:r>
      <w:r w:rsidR="00D16936">
        <w:rPr>
          <w:rFonts w:ascii="Calibri" w:hAnsi="Calibri" w:cs="Calibri"/>
          <w:color w:val="000000"/>
        </w:rPr>
        <w:t>Abhainn R</w:t>
      </w:r>
      <w:r w:rsidR="00D42407">
        <w:rPr>
          <w:rFonts w:ascii="Calibri" w:hAnsi="Calibri" w:cs="Calibri"/>
          <w:color w:val="000000"/>
        </w:rPr>
        <w:t>í</w:t>
      </w:r>
      <w:r w:rsidRPr="00F6028C">
        <w:rPr>
          <w:rFonts w:ascii="Calibri" w:hAnsi="Calibri" w:cs="Calibri"/>
          <w:color w:val="000000"/>
        </w:rPr>
        <w:t>, in cooperation with parents/guardians, aim to foster and develop the</w:t>
      </w:r>
      <w:r w:rsidR="00081026">
        <w:rPr>
          <w:rFonts w:ascii="Calibri" w:hAnsi="Calibri" w:cs="Calibri"/>
          <w:color w:val="000000"/>
        </w:rPr>
        <w:t xml:space="preserve"> </w:t>
      </w:r>
      <w:r w:rsidRPr="00F6028C">
        <w:rPr>
          <w:rFonts w:ascii="Calibri" w:hAnsi="Calibri" w:cs="Calibri"/>
          <w:color w:val="000000"/>
        </w:rPr>
        <w:lastRenderedPageBreak/>
        <w:t xml:space="preserve">unique potential of each student through the provision of a </w:t>
      </w:r>
      <w:proofErr w:type="gramStart"/>
      <w:r w:rsidRPr="00F6028C">
        <w:rPr>
          <w:rFonts w:ascii="Calibri" w:hAnsi="Calibri" w:cs="Calibri"/>
          <w:color w:val="000000"/>
        </w:rPr>
        <w:t>broad based</w:t>
      </w:r>
      <w:proofErr w:type="gramEnd"/>
      <w:r w:rsidRPr="00F6028C">
        <w:rPr>
          <w:rFonts w:ascii="Calibri" w:hAnsi="Calibri" w:cs="Calibri"/>
          <w:color w:val="000000"/>
        </w:rPr>
        <w:t xml:space="preserve"> educational</w:t>
      </w:r>
      <w:r w:rsidR="00081026">
        <w:rPr>
          <w:rFonts w:ascii="Calibri" w:hAnsi="Calibri" w:cs="Calibri"/>
          <w:color w:val="000000"/>
        </w:rPr>
        <w:t xml:space="preserve"> </w:t>
      </w:r>
      <w:r w:rsidRPr="00F6028C">
        <w:rPr>
          <w:rFonts w:ascii="Calibri" w:hAnsi="Calibri" w:cs="Calibri"/>
          <w:color w:val="000000"/>
        </w:rPr>
        <w:t>experience in the Catholic tradition.</w:t>
      </w:r>
    </w:p>
    <w:p w14:paraId="235C58D9" w14:textId="3DE98D8D" w:rsidR="00F6028C" w:rsidRPr="000B39CD" w:rsidRDefault="00F6028C" w:rsidP="00F6028C">
      <w:pPr>
        <w:rPr>
          <w:rStyle w:val="fontstyle01"/>
          <w:rFonts w:ascii="Calibri" w:hAnsi="Calibri" w:cs="Calibri"/>
          <w:b w:val="0"/>
          <w:bCs w:val="0"/>
          <w:sz w:val="22"/>
          <w:szCs w:val="22"/>
        </w:rPr>
      </w:pPr>
      <w:r w:rsidRPr="00F6028C">
        <w:rPr>
          <w:rFonts w:ascii="Calibri" w:hAnsi="Calibri" w:cs="Calibri"/>
          <w:color w:val="000000"/>
        </w:rPr>
        <w:br/>
        <w:t>ln welcoming all, our focus is on educational excellence delivered in a safe and caring</w:t>
      </w:r>
      <w:r w:rsidR="00081026">
        <w:rPr>
          <w:rFonts w:ascii="Calibri" w:hAnsi="Calibri" w:cs="Calibri"/>
          <w:color w:val="000000"/>
        </w:rPr>
        <w:t xml:space="preserve"> </w:t>
      </w:r>
      <w:r w:rsidRPr="00F6028C">
        <w:rPr>
          <w:rFonts w:ascii="Calibri" w:hAnsi="Calibri" w:cs="Calibri"/>
          <w:color w:val="000000"/>
        </w:rPr>
        <w:t>environment. Mutual respect, responsibility and belonging permeate all that we do enabling</w:t>
      </w:r>
      <w:r w:rsidR="00081026">
        <w:rPr>
          <w:rFonts w:ascii="Calibri" w:hAnsi="Calibri" w:cs="Calibri"/>
          <w:color w:val="000000"/>
        </w:rPr>
        <w:t xml:space="preserve"> </w:t>
      </w:r>
      <w:r w:rsidRPr="00F6028C">
        <w:rPr>
          <w:rFonts w:ascii="Calibri" w:hAnsi="Calibri" w:cs="Calibri"/>
          <w:color w:val="000000"/>
        </w:rPr>
        <w:t xml:space="preserve">the holistic development of our </w:t>
      </w:r>
      <w:r w:rsidR="000B39CD" w:rsidRPr="00F6028C">
        <w:rPr>
          <w:rFonts w:ascii="Calibri" w:hAnsi="Calibri" w:cs="Calibri"/>
          <w:color w:val="000000"/>
        </w:rPr>
        <w:t>students.</w:t>
      </w:r>
    </w:p>
    <w:sectPr w:rsidR="00F6028C" w:rsidRPr="000B3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010AD"/>
    <w:multiLevelType w:val="hybridMultilevel"/>
    <w:tmpl w:val="7D105F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C1"/>
    <w:rsid w:val="00081026"/>
    <w:rsid w:val="000B39CD"/>
    <w:rsid w:val="000D209D"/>
    <w:rsid w:val="000D4D18"/>
    <w:rsid w:val="000D7963"/>
    <w:rsid w:val="001D1715"/>
    <w:rsid w:val="001E61F3"/>
    <w:rsid w:val="002279F3"/>
    <w:rsid w:val="002763CE"/>
    <w:rsid w:val="0029509D"/>
    <w:rsid w:val="002E5E02"/>
    <w:rsid w:val="003229FF"/>
    <w:rsid w:val="003328CF"/>
    <w:rsid w:val="003869DA"/>
    <w:rsid w:val="0042425C"/>
    <w:rsid w:val="006A6536"/>
    <w:rsid w:val="006B3481"/>
    <w:rsid w:val="006B5197"/>
    <w:rsid w:val="0075007E"/>
    <w:rsid w:val="00752D46"/>
    <w:rsid w:val="008304CA"/>
    <w:rsid w:val="008E48AF"/>
    <w:rsid w:val="00935479"/>
    <w:rsid w:val="00980448"/>
    <w:rsid w:val="009A6C3A"/>
    <w:rsid w:val="00A817C1"/>
    <w:rsid w:val="00A8588F"/>
    <w:rsid w:val="00AB0983"/>
    <w:rsid w:val="00B8609C"/>
    <w:rsid w:val="00B94052"/>
    <w:rsid w:val="00BA7F5B"/>
    <w:rsid w:val="00BE0272"/>
    <w:rsid w:val="00BF268A"/>
    <w:rsid w:val="00C11FAB"/>
    <w:rsid w:val="00C42D97"/>
    <w:rsid w:val="00CD3EBD"/>
    <w:rsid w:val="00D16936"/>
    <w:rsid w:val="00D42407"/>
    <w:rsid w:val="00DB2A35"/>
    <w:rsid w:val="00DB6C5A"/>
    <w:rsid w:val="00DE3631"/>
    <w:rsid w:val="00DF4C67"/>
    <w:rsid w:val="00E55DFF"/>
    <w:rsid w:val="00E644C2"/>
    <w:rsid w:val="00E656FB"/>
    <w:rsid w:val="00E66047"/>
    <w:rsid w:val="00EE2723"/>
    <w:rsid w:val="00F21C9B"/>
    <w:rsid w:val="00F6028C"/>
    <w:rsid w:val="00F7535A"/>
    <w:rsid w:val="00FE61E5"/>
    <w:rsid w:val="4538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710A6"/>
  <w15:chartTrackingRefBased/>
  <w15:docId w15:val="{6FF8D7CF-757A-42E2-B1EB-99345E45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817C1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60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1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755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Roddy</dc:creator>
  <cp:keywords/>
  <dc:description/>
  <cp:lastModifiedBy>Reception</cp:lastModifiedBy>
  <cp:revision>46</cp:revision>
  <dcterms:created xsi:type="dcterms:W3CDTF">2020-11-12T12:34:00Z</dcterms:created>
  <dcterms:modified xsi:type="dcterms:W3CDTF">2022-02-18T10:52:00Z</dcterms:modified>
</cp:coreProperties>
</file>