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0AB1" w14:textId="77777777" w:rsidR="00D56169" w:rsidRPr="00D56169" w:rsidRDefault="00D56169" w:rsidP="00D56169">
      <w:pPr>
        <w:spacing w:after="0" w:line="276" w:lineRule="auto"/>
        <w:ind w:left="360" w:hanging="360"/>
        <w:jc w:val="both"/>
        <w:rPr>
          <w:rFonts w:ascii="Arial" w:eastAsia="Calibri" w:hAnsi="Arial" w:cs="Arial"/>
          <w:b/>
          <w:sz w:val="24"/>
          <w:szCs w:val="20"/>
        </w:rPr>
      </w:pPr>
      <w:r w:rsidRPr="00D56169">
        <w:rPr>
          <w:rFonts w:ascii="Arial" w:eastAsia="Times New Roman" w:hAnsi="Times New Roman" w:cs="Times New Roman"/>
          <w:b/>
          <w:sz w:val="24"/>
          <w:szCs w:val="20"/>
          <w:lang w:val="en-GB" w:eastAsia="x-none"/>
        </w:rPr>
        <w:t>5.5</w:t>
      </w:r>
      <w:r w:rsidRPr="00D56169">
        <w:rPr>
          <w:rFonts w:ascii="Arial" w:eastAsia="Times New Roman" w:hAnsi="Times New Roman" w:cs="Times New Roman"/>
          <w:b/>
          <w:sz w:val="24"/>
          <w:szCs w:val="20"/>
          <w:lang w:val="en-GB" w:eastAsia="x-none"/>
        </w:rPr>
        <w:tab/>
      </w:r>
      <w:r w:rsidRPr="00D56169">
        <w:rPr>
          <w:rFonts w:ascii="Arial" w:eastAsia="Arial" w:hAnsi="Arial" w:cs="Arial"/>
          <w:b/>
          <w:sz w:val="24"/>
          <w:szCs w:val="20"/>
          <w:lang w:val="en-GB" w:eastAsia="x-none"/>
        </w:rPr>
        <w:tab/>
      </w:r>
      <w:r w:rsidRPr="00D56169">
        <w:rPr>
          <w:rFonts w:ascii="Arial" w:eastAsia="Calibri" w:hAnsi="Arial" w:cs="Arial"/>
          <w:b/>
          <w:sz w:val="24"/>
          <w:szCs w:val="20"/>
        </w:rPr>
        <w:t>Strategic Management including Leading School Development</w:t>
      </w:r>
    </w:p>
    <w:p w14:paraId="4BC1C038" w14:textId="77777777" w:rsidR="00D56169" w:rsidRPr="00D56169" w:rsidRDefault="00D56169" w:rsidP="00D56169">
      <w:pPr>
        <w:spacing w:before="240" w:after="240"/>
        <w:ind w:hanging="2"/>
        <w:rPr>
          <w:rFonts w:ascii="Arial" w:hAnsi="Arial" w:cs="Arial"/>
          <w:b/>
          <w:sz w:val="24"/>
          <w:szCs w:val="24"/>
        </w:rPr>
      </w:pPr>
      <w:r w:rsidRPr="00D56169">
        <w:rPr>
          <w:rFonts w:ascii="Arial" w:hAnsi="Arial" w:cs="Arial"/>
          <w:b/>
          <w:sz w:val="24"/>
          <w:szCs w:val="24"/>
        </w:rPr>
        <w:t xml:space="preserve">Outline ONE example of how and where you have identified a significant need </w:t>
      </w:r>
      <w:proofErr w:type="gramStart"/>
      <w:r w:rsidRPr="00D56169">
        <w:rPr>
          <w:rFonts w:ascii="Arial" w:hAnsi="Arial" w:cs="Arial"/>
          <w:b/>
          <w:sz w:val="24"/>
          <w:szCs w:val="24"/>
        </w:rPr>
        <w:t>in the area of</w:t>
      </w:r>
      <w:proofErr w:type="gramEnd"/>
      <w:r w:rsidRPr="00D56169">
        <w:rPr>
          <w:rFonts w:ascii="Arial" w:hAnsi="Arial" w:cs="Arial"/>
          <w:b/>
          <w:sz w:val="24"/>
          <w:szCs w:val="24"/>
        </w:rPr>
        <w:t xml:space="preserve"> staff development within your school and how you progressed it. </w:t>
      </w:r>
    </w:p>
    <w:p w14:paraId="28983FAA" w14:textId="77777777" w:rsidR="00D56169" w:rsidRDefault="00D56169" w:rsidP="00D56169">
      <w:pPr>
        <w:pStyle w:val="BodyText"/>
        <w:ind w:right="424"/>
      </w:pPr>
      <w:r>
        <w:t>G Suite for Education was in its infancy in terms of school development</w:t>
      </w:r>
      <w:r>
        <w:t xml:space="preserve"> when I started in the school</w:t>
      </w:r>
      <w:r>
        <w:t>. I had researched the benefits of all aspects of G-</w:t>
      </w:r>
      <w:proofErr w:type="gramStart"/>
      <w:r>
        <w:t>Suite</w:t>
      </w:r>
      <w:proofErr w:type="gramEnd"/>
      <w:r>
        <w:t xml:space="preserve"> and I </w:t>
      </w:r>
      <w:proofErr w:type="spellStart"/>
      <w:r>
        <w:t>organised</w:t>
      </w:r>
      <w:proofErr w:type="spellEnd"/>
      <w:r>
        <w:t xml:space="preserve"> training for the whole staff at the start of the previous academic year as it was used primarily for email and communication</w:t>
      </w:r>
      <w:r>
        <w:t xml:space="preserve"> only</w:t>
      </w:r>
      <w:r>
        <w:t xml:space="preserve">. This allowed for subject departments/staff to become more collaborative (Google Drive), develop their own teaching (Google Classroom) and every student was issued with a school email. This became extremely important this year in relation to school closures and we transitioned seamlessly into online teaching and learning. </w:t>
      </w:r>
    </w:p>
    <w:p w14:paraId="6F3D7F73" w14:textId="77777777" w:rsidR="00D56169" w:rsidRDefault="00D56169" w:rsidP="00D56169">
      <w:pPr>
        <w:pStyle w:val="BodyText"/>
        <w:ind w:right="424"/>
      </w:pPr>
    </w:p>
    <w:p w14:paraId="56F30B7E" w14:textId="77777777" w:rsidR="00CB72F0" w:rsidRDefault="00D56169" w:rsidP="00D56169">
      <w:pPr>
        <w:pStyle w:val="BodyText"/>
        <w:ind w:right="424"/>
      </w:pPr>
      <w:r>
        <w:t xml:space="preserve">I </w:t>
      </w:r>
      <w:r>
        <w:t>knew the benefits of online learning platforms, even before COVID,</w:t>
      </w:r>
      <w:r>
        <w:t xml:space="preserve"> </w:t>
      </w:r>
      <w:r>
        <w:t>and I always thought we should be able to put our classes online for students who were absent due to illness or were involved in extra-curricular activities.</w:t>
      </w:r>
      <w:r w:rsidR="00CB72F0">
        <w:t xml:space="preserve"> I had prepared a booklet for all staff, showing how to set up classes and interact with the students in their classrooms. It also had a Q&amp;A section with most of the answers to the technical questions that teachers might have. I included pedagogical areas as well as technical topics in this handbook and it was very well received by my colleagues.</w:t>
      </w:r>
    </w:p>
    <w:p w14:paraId="13743551" w14:textId="77777777" w:rsidR="00CB72F0" w:rsidRDefault="00CB72F0" w:rsidP="00D56169">
      <w:pPr>
        <w:pStyle w:val="BodyText"/>
        <w:ind w:right="424"/>
      </w:pPr>
    </w:p>
    <w:p w14:paraId="62F7FE8E" w14:textId="3E2CD80A" w:rsidR="00D56169" w:rsidRDefault="00D56169" w:rsidP="00D56169">
      <w:pPr>
        <w:pStyle w:val="BodyText"/>
        <w:ind w:right="424"/>
      </w:pPr>
      <w:r>
        <w:t>I implemented a plan for the school to continue teaching throughout lockdown and acted as the school liaison to teachers,</w:t>
      </w:r>
      <w:r>
        <w:rPr>
          <w:spacing w:val="-39"/>
        </w:rPr>
        <w:t xml:space="preserve"> </w:t>
      </w:r>
      <w:r>
        <w:t xml:space="preserve">students and parents and removed the pressure from the </w:t>
      </w:r>
      <w:proofErr w:type="gramStart"/>
      <w:r>
        <w:t>Principal</w:t>
      </w:r>
      <w:proofErr w:type="gramEnd"/>
      <w:r>
        <w:t xml:space="preserve"> in these trying</w:t>
      </w:r>
      <w:r>
        <w:rPr>
          <w:spacing w:val="-13"/>
        </w:rPr>
        <w:t xml:space="preserve"> </w:t>
      </w:r>
      <w:r>
        <w:t>times. I facilitated training for the whole staff to be adequately trained at the start of this academic year. The outcome has been an increased take up in homework and with high absenteeism allows for students to interact with classwork from home.</w:t>
      </w:r>
    </w:p>
    <w:p w14:paraId="5968D7C4" w14:textId="262A55C4" w:rsidR="00CB72F0" w:rsidRDefault="00CB72F0" w:rsidP="00D56169">
      <w:pPr>
        <w:pStyle w:val="BodyText"/>
        <w:ind w:right="424"/>
      </w:pPr>
    </w:p>
    <w:p w14:paraId="412918B2" w14:textId="679D595C" w:rsidR="00CB72F0" w:rsidRDefault="00CB72F0" w:rsidP="00D56169">
      <w:pPr>
        <w:pStyle w:val="BodyText"/>
        <w:ind w:right="424"/>
      </w:pPr>
      <w:r>
        <w:t>I am confident that learning and teaching will go on in the event of future lockdowns.</w:t>
      </w:r>
    </w:p>
    <w:p w14:paraId="5EED8219" w14:textId="77777777" w:rsidR="00D56169" w:rsidRDefault="00D56169" w:rsidP="00D56169">
      <w:pPr>
        <w:pStyle w:val="BodyText"/>
        <w:spacing w:before="1"/>
      </w:pPr>
    </w:p>
    <w:p w14:paraId="48D47B88" w14:textId="77777777" w:rsidR="00D56169" w:rsidRDefault="00D56169" w:rsidP="00D56169">
      <w:pPr>
        <w:pStyle w:val="BodyText"/>
        <w:spacing w:before="1"/>
      </w:pPr>
    </w:p>
    <w:p w14:paraId="205848E5" w14:textId="5EF08240" w:rsidR="001E0A42" w:rsidRDefault="001E0A42" w:rsidP="00D56169">
      <w:pPr>
        <w:spacing w:after="0" w:line="240" w:lineRule="auto"/>
      </w:pPr>
    </w:p>
    <w:sectPr w:rsidR="001E0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69"/>
    <w:rsid w:val="001E0A42"/>
    <w:rsid w:val="00CB72F0"/>
    <w:rsid w:val="00D561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FAD7"/>
  <w15:chartTrackingRefBased/>
  <w15:docId w15:val="{34AF98BB-0C11-4133-B64E-B589F0C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616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56169"/>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1</cp:revision>
  <dcterms:created xsi:type="dcterms:W3CDTF">2021-11-15T16:06:00Z</dcterms:created>
  <dcterms:modified xsi:type="dcterms:W3CDTF">2021-11-15T16:17:00Z</dcterms:modified>
</cp:coreProperties>
</file>